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38686" w14:textId="77777777" w:rsidR="00EA3D6A" w:rsidRPr="0048217D" w:rsidRDefault="00D25C84" w:rsidP="00514F2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პასკალის </w:t>
      </w:r>
      <w:r w:rsidR="008D5C11">
        <w:rPr>
          <w:rFonts w:ascii="Sylfaen" w:hAnsi="Sylfaen"/>
          <w:b/>
          <w:lang w:val="ka-GE"/>
        </w:rPr>
        <w:t xml:space="preserve"> პრემია</w:t>
      </w:r>
      <w:r w:rsidR="00EA3D6A" w:rsidRPr="0048217D">
        <w:rPr>
          <w:rFonts w:ascii="Sylfaen" w:hAnsi="Sylfaen"/>
          <w:b/>
          <w:lang w:val="ka-GE"/>
        </w:rPr>
        <w:t xml:space="preserve"> ახალგაზრდა </w:t>
      </w:r>
      <w:r w:rsidR="00A462C1" w:rsidRPr="0048217D">
        <w:rPr>
          <w:rFonts w:ascii="Sylfaen" w:hAnsi="Sylfaen"/>
          <w:b/>
          <w:lang w:val="ka-GE"/>
        </w:rPr>
        <w:t>მეცნიერთათვის</w:t>
      </w:r>
    </w:p>
    <w:p w14:paraId="009C92DB" w14:textId="77777777" w:rsidR="001B2E67" w:rsidRDefault="00865DA4" w:rsidP="001B2E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ახალგაზრდა </w:t>
      </w:r>
      <w:r w:rsidR="00CE5C21">
        <w:rPr>
          <w:rFonts w:ascii="Sylfaen" w:hAnsi="Sylfaen"/>
          <w:lang w:val="ka-GE"/>
        </w:rPr>
        <w:t xml:space="preserve">მეცნიერთა </w:t>
      </w:r>
      <w:r w:rsidR="00DF6DD7">
        <w:rPr>
          <w:rFonts w:ascii="Sylfaen" w:hAnsi="Sylfaen"/>
          <w:lang w:val="ka-GE"/>
        </w:rPr>
        <w:t xml:space="preserve"> კვლევით პროცესში</w:t>
      </w:r>
      <w:r w:rsidR="00D316F3">
        <w:rPr>
          <w:rFonts w:ascii="Sylfaen" w:hAnsi="Sylfaen"/>
        </w:rPr>
        <w:t xml:space="preserve"> </w:t>
      </w:r>
      <w:r w:rsidR="00D316F3">
        <w:rPr>
          <w:rFonts w:ascii="Sylfaen" w:hAnsi="Sylfaen"/>
          <w:lang w:val="ka-GE"/>
        </w:rPr>
        <w:t>ჩართულობის ხელშესაწყობად</w:t>
      </w:r>
      <w:r w:rsidR="00DF6DD7">
        <w:rPr>
          <w:rFonts w:ascii="Sylfaen" w:hAnsi="Sylfaen"/>
          <w:lang w:val="ka-GE"/>
        </w:rPr>
        <w:t xml:space="preserve">, </w:t>
      </w:r>
      <w:r w:rsidR="00255DF0">
        <w:rPr>
          <w:rFonts w:ascii="Sylfaen" w:hAnsi="Sylfaen"/>
          <w:lang w:val="ka-GE"/>
        </w:rPr>
        <w:t>ილიას სახელმწიფო უნივერსიტეტი</w:t>
      </w:r>
      <w:r w:rsidR="00F34EFC">
        <w:rPr>
          <w:rFonts w:ascii="Sylfaen" w:hAnsi="Sylfaen"/>
          <w:lang w:val="ka-GE"/>
        </w:rPr>
        <w:t xml:space="preserve"> და ბაზის ბანკი</w:t>
      </w:r>
      <w:r w:rsidR="00F34EFC">
        <w:rPr>
          <w:rFonts w:ascii="Sylfaen" w:hAnsi="Sylfaen"/>
        </w:rPr>
        <w:t xml:space="preserve"> </w:t>
      </w:r>
      <w:r w:rsidR="00255DF0">
        <w:rPr>
          <w:rFonts w:ascii="Sylfaen" w:hAnsi="Sylfaen"/>
          <w:lang w:val="ka-GE"/>
        </w:rPr>
        <w:t xml:space="preserve"> აწესებ</w:t>
      </w:r>
      <w:r w:rsidR="00F34EFC">
        <w:rPr>
          <w:rFonts w:ascii="Sylfaen" w:hAnsi="Sylfaen"/>
          <w:lang w:val="ka-GE"/>
        </w:rPr>
        <w:t>ენ</w:t>
      </w:r>
      <w:r w:rsidR="008D5C11">
        <w:rPr>
          <w:rFonts w:ascii="Sylfaen" w:hAnsi="Sylfaen"/>
          <w:lang w:val="ka-GE"/>
        </w:rPr>
        <w:t xml:space="preserve"> პასკალის პრემიას - </w:t>
      </w:r>
      <w:r w:rsidR="00255DF0">
        <w:rPr>
          <w:rFonts w:ascii="Sylfaen" w:hAnsi="Sylfaen"/>
          <w:lang w:val="ka-GE"/>
        </w:rPr>
        <w:t xml:space="preserve"> სპეციალურ ფულად ჯილდოს</w:t>
      </w:r>
      <w:r w:rsidR="008D5C11">
        <w:rPr>
          <w:rFonts w:ascii="Sylfaen" w:hAnsi="Sylfaen"/>
          <w:lang w:val="ka-GE"/>
        </w:rPr>
        <w:t>,</w:t>
      </w:r>
      <w:r w:rsidR="008F5826">
        <w:rPr>
          <w:rFonts w:ascii="Sylfaen" w:hAnsi="Sylfaen"/>
          <w:lang w:val="ka-GE"/>
        </w:rPr>
        <w:t xml:space="preserve"> </w:t>
      </w:r>
      <w:r w:rsidR="00DB62BD">
        <w:rPr>
          <w:rFonts w:ascii="Sylfaen" w:hAnsi="Sylfaen"/>
          <w:lang w:val="ka-GE"/>
        </w:rPr>
        <w:t>რომლის ოდენობა</w:t>
      </w:r>
      <w:r w:rsidR="00C311AF">
        <w:rPr>
          <w:rFonts w:ascii="Sylfaen" w:hAnsi="Sylfaen"/>
          <w:lang w:val="ka-GE"/>
        </w:rPr>
        <w:t xml:space="preserve"> </w:t>
      </w:r>
      <w:r w:rsidR="006F2C44">
        <w:rPr>
          <w:rFonts w:ascii="Sylfaen" w:hAnsi="Sylfaen"/>
          <w:lang w:val="ka-GE"/>
        </w:rPr>
        <w:t>3</w:t>
      </w:r>
      <w:r w:rsidR="00C311AF">
        <w:rPr>
          <w:rFonts w:ascii="Sylfaen" w:hAnsi="Sylfaen"/>
          <w:lang w:val="ka-GE"/>
        </w:rPr>
        <w:t xml:space="preserve">000 </w:t>
      </w:r>
      <w:r w:rsidR="00DB62BD">
        <w:rPr>
          <w:rFonts w:ascii="Sylfaen" w:hAnsi="Sylfaen"/>
          <w:lang w:val="ka-GE"/>
        </w:rPr>
        <w:t>ლარია</w:t>
      </w:r>
      <w:r w:rsidR="00A30C67">
        <w:rPr>
          <w:rFonts w:ascii="Sylfaen" w:hAnsi="Sylfaen"/>
          <w:lang w:val="ka-GE"/>
        </w:rPr>
        <w:t>. პრემია</w:t>
      </w:r>
      <w:r w:rsidR="00DB62BD">
        <w:rPr>
          <w:rFonts w:ascii="Sylfaen" w:hAnsi="Sylfaen"/>
          <w:lang w:val="ka-GE"/>
        </w:rPr>
        <w:t xml:space="preserve"> </w:t>
      </w:r>
      <w:r w:rsidR="00C311AF">
        <w:rPr>
          <w:rFonts w:ascii="Sylfaen" w:hAnsi="Sylfaen"/>
          <w:lang w:val="ka-GE"/>
        </w:rPr>
        <w:t xml:space="preserve">გადაეცემა ილიას სახელმწიფო უნივერსიტეტთან აფილირებულ ახალგაზრდა </w:t>
      </w:r>
      <w:r w:rsidR="008F5826">
        <w:rPr>
          <w:rFonts w:ascii="Sylfaen" w:hAnsi="Sylfaen"/>
          <w:lang w:val="ka-GE"/>
        </w:rPr>
        <w:t>მეცნიერ</w:t>
      </w:r>
      <w:r w:rsidR="001A2F2D">
        <w:rPr>
          <w:rFonts w:ascii="Sylfaen" w:hAnsi="Sylfaen"/>
          <w:lang w:val="ka-GE"/>
        </w:rPr>
        <w:t>ს</w:t>
      </w:r>
      <w:r w:rsidR="00C311AF">
        <w:rPr>
          <w:rFonts w:ascii="Sylfaen" w:hAnsi="Sylfaen"/>
          <w:lang w:val="ka-GE"/>
        </w:rPr>
        <w:t xml:space="preserve"> </w:t>
      </w:r>
      <w:r w:rsidR="00E7249D">
        <w:rPr>
          <w:rFonts w:ascii="Sylfaen" w:hAnsi="Sylfaen"/>
          <w:lang w:val="ka-GE"/>
        </w:rPr>
        <w:t xml:space="preserve">მნიშვნელოვანი </w:t>
      </w:r>
      <w:r w:rsidR="00C311AF">
        <w:rPr>
          <w:rFonts w:ascii="Sylfaen" w:hAnsi="Sylfaen"/>
          <w:lang w:val="ka-GE"/>
        </w:rPr>
        <w:t>საერთაშორისო პუბლიკაციისთვის</w:t>
      </w:r>
      <w:r w:rsidR="000A6234">
        <w:rPr>
          <w:rFonts w:ascii="Sylfaen" w:hAnsi="Sylfaen"/>
          <w:lang w:val="ka-GE"/>
        </w:rPr>
        <w:t>, რომელსაც ექნება სტატიის სახე.</w:t>
      </w:r>
      <w:r w:rsidR="00E03250">
        <w:rPr>
          <w:rFonts w:ascii="Sylfaen" w:hAnsi="Sylfaen"/>
          <w:lang w:val="ka-GE"/>
        </w:rPr>
        <w:t xml:space="preserve"> პრემიის მიმღებთა  რიცხვი შეზღუდული არ არის. </w:t>
      </w:r>
    </w:p>
    <w:p w14:paraId="11BA9CAD" w14:textId="77777777" w:rsidR="00D16766" w:rsidRDefault="00D16766" w:rsidP="001B2E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ბლეზ პასკალი</w:t>
      </w:r>
      <w:r w:rsidR="00645A9E">
        <w:rPr>
          <w:rFonts w:ascii="Sylfaen" w:hAnsi="Sylfaen"/>
          <w:lang w:val="ka-GE"/>
        </w:rPr>
        <w:t xml:space="preserve">ს წვლილი დიდია </w:t>
      </w:r>
      <w:r w:rsidR="003B7178">
        <w:rPr>
          <w:rFonts w:ascii="Sylfaen" w:hAnsi="Sylfaen"/>
          <w:lang w:val="ka-GE"/>
        </w:rPr>
        <w:t>როგორც</w:t>
      </w:r>
      <w:r w:rsidR="00645A9E">
        <w:rPr>
          <w:rFonts w:ascii="Sylfaen" w:hAnsi="Sylfaen"/>
          <w:lang w:val="ka-GE"/>
        </w:rPr>
        <w:t xml:space="preserve"> საბუნებისმეტყველო, </w:t>
      </w:r>
      <w:r w:rsidR="003B7178">
        <w:rPr>
          <w:rFonts w:ascii="Sylfaen" w:hAnsi="Sylfaen"/>
          <w:lang w:val="ka-GE"/>
        </w:rPr>
        <w:t xml:space="preserve">ისე </w:t>
      </w:r>
      <w:r w:rsidR="006D16D4">
        <w:rPr>
          <w:rFonts w:ascii="Sylfaen" w:hAnsi="Sylfaen"/>
          <w:lang w:val="ka-GE"/>
        </w:rPr>
        <w:t xml:space="preserve">ადამიანის შესახებ </w:t>
      </w:r>
      <w:r w:rsidR="00BF6082">
        <w:rPr>
          <w:rFonts w:ascii="Sylfaen" w:hAnsi="Sylfaen"/>
          <w:lang w:val="ka-GE"/>
        </w:rPr>
        <w:t xml:space="preserve">ცოდნის </w:t>
      </w:r>
      <w:r w:rsidR="006D16D4">
        <w:rPr>
          <w:rFonts w:ascii="Sylfaen" w:hAnsi="Sylfaen"/>
          <w:lang w:val="ka-GE"/>
        </w:rPr>
        <w:t xml:space="preserve">სფეროში. </w:t>
      </w:r>
      <w:r w:rsidR="00FD17B5">
        <w:rPr>
          <w:rFonts w:ascii="Sylfaen" w:hAnsi="Sylfaen"/>
          <w:lang w:val="ka-GE"/>
        </w:rPr>
        <w:t xml:space="preserve">გარდა ამისა, </w:t>
      </w:r>
      <w:r w:rsidR="003B7178">
        <w:rPr>
          <w:rFonts w:ascii="Sylfaen" w:hAnsi="Sylfaen"/>
          <w:lang w:val="ka-GE"/>
        </w:rPr>
        <w:t>პასკალი ცნობილია, როგორც მეცნიერი, რომ</w:t>
      </w:r>
      <w:r w:rsidR="00D316F3">
        <w:rPr>
          <w:rFonts w:ascii="Sylfaen" w:hAnsi="Sylfaen"/>
          <w:lang w:val="ka-GE"/>
        </w:rPr>
        <w:t>ე</w:t>
      </w:r>
      <w:r w:rsidR="003B7178">
        <w:rPr>
          <w:rFonts w:ascii="Sylfaen" w:hAnsi="Sylfaen"/>
          <w:lang w:val="ka-GE"/>
        </w:rPr>
        <w:t xml:space="preserve">ლმაც დიდ </w:t>
      </w:r>
      <w:r w:rsidR="00721303">
        <w:rPr>
          <w:rFonts w:ascii="Sylfaen" w:hAnsi="Sylfaen"/>
          <w:lang w:val="ka-GE"/>
        </w:rPr>
        <w:t xml:space="preserve">სამეცნიერო </w:t>
      </w:r>
      <w:r w:rsidR="003B7178">
        <w:rPr>
          <w:rFonts w:ascii="Sylfaen" w:hAnsi="Sylfaen"/>
          <w:lang w:val="ka-GE"/>
        </w:rPr>
        <w:t>წარმატებებს</w:t>
      </w:r>
      <w:r w:rsidR="00011546">
        <w:rPr>
          <w:rFonts w:ascii="Sylfaen" w:hAnsi="Sylfaen"/>
          <w:lang w:val="ka-GE"/>
        </w:rPr>
        <w:t xml:space="preserve"> ახლაგაზრდობაში მიაღწია</w:t>
      </w:r>
      <w:r w:rsidR="00971528">
        <w:rPr>
          <w:rFonts w:ascii="Sylfaen" w:hAnsi="Sylfaen"/>
          <w:lang w:val="ka-GE"/>
        </w:rPr>
        <w:t xml:space="preserve">. </w:t>
      </w:r>
      <w:r w:rsidR="007814CD">
        <w:rPr>
          <w:rFonts w:ascii="Sylfaen" w:hAnsi="Sylfaen"/>
          <w:lang w:val="ka-GE"/>
        </w:rPr>
        <w:t>სწორედ ამიტომ შეირჩა პასკალის სახელი</w:t>
      </w:r>
      <w:r w:rsidR="00DF1A68">
        <w:rPr>
          <w:rFonts w:ascii="Sylfaen" w:hAnsi="Sylfaen"/>
          <w:lang w:val="ka-GE"/>
        </w:rPr>
        <w:t xml:space="preserve"> </w:t>
      </w:r>
      <w:r w:rsidR="002C1BAD">
        <w:rPr>
          <w:rFonts w:ascii="Sylfaen" w:hAnsi="Sylfaen"/>
          <w:lang w:val="ka-GE"/>
        </w:rPr>
        <w:t>ილიას სახელმწიფო უნივერსიტეტი</w:t>
      </w:r>
      <w:r w:rsidR="0014075E">
        <w:rPr>
          <w:rFonts w:ascii="Sylfaen" w:hAnsi="Sylfaen"/>
          <w:lang w:val="ka-GE"/>
        </w:rPr>
        <w:t>ს პრ</w:t>
      </w:r>
      <w:bookmarkStart w:id="0" w:name="_GoBack"/>
      <w:bookmarkEnd w:id="0"/>
      <w:r w:rsidR="0014075E">
        <w:rPr>
          <w:rFonts w:ascii="Sylfaen" w:hAnsi="Sylfaen"/>
          <w:lang w:val="ka-GE"/>
        </w:rPr>
        <w:t>ემიისათვის</w:t>
      </w:r>
      <w:r w:rsidR="00C641F6">
        <w:rPr>
          <w:rFonts w:ascii="Sylfaen" w:hAnsi="Sylfaen"/>
          <w:lang w:val="ka-GE"/>
        </w:rPr>
        <w:t xml:space="preserve">. </w:t>
      </w:r>
    </w:p>
    <w:p w14:paraId="3F194668" w14:textId="77777777" w:rsidR="006E2C00" w:rsidRDefault="007C514A" w:rsidP="006E2C0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პასკალის პრემიის მიღება შეუძლიათ</w:t>
      </w:r>
      <w:r w:rsidR="00DA476B">
        <w:rPr>
          <w:rFonts w:ascii="Sylfaen" w:hAnsi="Sylfaen"/>
          <w:lang w:val="ka-GE"/>
        </w:rPr>
        <w:t xml:space="preserve"> </w:t>
      </w:r>
      <w:r w:rsidR="006E2C00">
        <w:rPr>
          <w:rFonts w:ascii="Sylfaen" w:hAnsi="Sylfaen"/>
          <w:lang w:val="ka-GE"/>
        </w:rPr>
        <w:t>მეცნიერებს, რომლებსაც განაცხადის შემოტანი</w:t>
      </w:r>
      <w:r w:rsidR="00A42950">
        <w:rPr>
          <w:rFonts w:ascii="Sylfaen" w:hAnsi="Sylfaen"/>
          <w:lang w:val="ka-GE"/>
        </w:rPr>
        <w:t xml:space="preserve">ს მომენტისათვის </w:t>
      </w:r>
      <w:r w:rsidR="006E2C00">
        <w:rPr>
          <w:rFonts w:ascii="Sylfaen" w:hAnsi="Sylfaen"/>
          <w:lang w:val="ka-GE"/>
        </w:rPr>
        <w:t>ჯერ</w:t>
      </w:r>
      <w:r w:rsidR="00C641F6">
        <w:rPr>
          <w:rFonts w:ascii="Sylfaen" w:hAnsi="Sylfaen"/>
          <w:lang w:val="ka-GE"/>
        </w:rPr>
        <w:t xml:space="preserve"> </w:t>
      </w:r>
      <w:r w:rsidR="006E2C00">
        <w:rPr>
          <w:rFonts w:ascii="Sylfaen" w:hAnsi="Sylfaen"/>
          <w:lang w:val="ka-GE"/>
        </w:rPr>
        <w:t xml:space="preserve">არ შესრულებიათ 36 წელი. </w:t>
      </w:r>
    </w:p>
    <w:p w14:paraId="47AED38B" w14:textId="77777777" w:rsidR="001A2F2D" w:rsidRDefault="006E2C00" w:rsidP="00F1479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პასკალის პრემიის</w:t>
      </w:r>
      <w:r w:rsidR="00FF57DA">
        <w:rPr>
          <w:rFonts w:ascii="Sylfaen" w:hAnsi="Sylfaen"/>
          <w:lang w:val="ka-GE"/>
        </w:rPr>
        <w:t xml:space="preserve"> მიღებაზე </w:t>
      </w:r>
      <w:r w:rsidR="001A2F2D">
        <w:rPr>
          <w:rFonts w:ascii="Sylfaen" w:hAnsi="Sylfaen"/>
          <w:lang w:val="ka-GE"/>
        </w:rPr>
        <w:t>განაცხადი უნდა შეიცავდეს:</w:t>
      </w:r>
      <w:r w:rsidR="00FF57DA">
        <w:rPr>
          <w:rFonts w:ascii="Sylfaen" w:hAnsi="Sylfaen"/>
          <w:lang w:val="ka-GE"/>
        </w:rPr>
        <w:t xml:space="preserve"> </w:t>
      </w:r>
      <w:r w:rsidR="001A2F2D">
        <w:rPr>
          <w:rFonts w:ascii="Sylfaen" w:hAnsi="Sylfaen"/>
          <w:lang w:val="ka-GE"/>
        </w:rPr>
        <w:t xml:space="preserve"> </w:t>
      </w:r>
    </w:p>
    <w:p w14:paraId="18F64FDE" w14:textId="77777777" w:rsidR="00FF57DA" w:rsidRDefault="001A2F2D" w:rsidP="00FF57DA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  <w:r w:rsidR="00FF57D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F60C89" w:rsidRPr="001A2F2D">
        <w:rPr>
          <w:rFonts w:ascii="Sylfaen" w:hAnsi="Sylfaen"/>
          <w:lang w:val="ka-GE"/>
        </w:rPr>
        <w:t>რექტორის სახელზე</w:t>
      </w:r>
      <w:r>
        <w:rPr>
          <w:rFonts w:ascii="Sylfaen" w:hAnsi="Sylfaen"/>
          <w:lang w:val="ka-GE"/>
        </w:rPr>
        <w:t>, რომელშიც კანდიდატმა უნდ</w:t>
      </w:r>
      <w:r w:rsidR="00DA476B">
        <w:rPr>
          <w:rFonts w:ascii="Sylfaen" w:hAnsi="Sylfaen"/>
          <w:lang w:val="ka-GE"/>
        </w:rPr>
        <w:t>ა</w:t>
      </w:r>
      <w:r w:rsidR="003F7DDC" w:rsidRPr="001A2F2D">
        <w:rPr>
          <w:rFonts w:ascii="Sylfaen" w:hAnsi="Sylfaen"/>
          <w:lang w:val="ka-GE"/>
        </w:rPr>
        <w:t xml:space="preserve"> აღნიშნ</w:t>
      </w:r>
      <w:r w:rsidR="00FF57DA">
        <w:rPr>
          <w:rFonts w:ascii="Sylfaen" w:hAnsi="Sylfaen"/>
          <w:lang w:val="ka-GE"/>
        </w:rPr>
        <w:t>ოს</w:t>
      </w:r>
      <w:r w:rsidR="003F7DDC" w:rsidRPr="001A2F2D">
        <w:rPr>
          <w:rFonts w:ascii="Sylfaen" w:hAnsi="Sylfaen"/>
          <w:lang w:val="ka-GE"/>
        </w:rPr>
        <w:t xml:space="preserve"> ჯილდოს მიღებ</w:t>
      </w:r>
      <w:r w:rsidR="00FF57DA">
        <w:rPr>
          <w:rFonts w:ascii="Sylfaen" w:hAnsi="Sylfaen"/>
          <w:lang w:val="ka-GE"/>
        </w:rPr>
        <w:t>აზე მის</w:t>
      </w:r>
      <w:r w:rsidR="00122723">
        <w:rPr>
          <w:rFonts w:ascii="Sylfaen" w:hAnsi="Sylfaen"/>
          <w:lang w:val="ka-GE"/>
        </w:rPr>
        <w:t xml:space="preserve"> მიერ წარმოდგენილი პუბლიკაციის</w:t>
      </w:r>
      <w:r w:rsidR="00FF57DA">
        <w:rPr>
          <w:rFonts w:ascii="Sylfaen" w:hAnsi="Sylfaen"/>
          <w:lang w:val="ka-GE"/>
        </w:rPr>
        <w:t xml:space="preserve"> გ</w:t>
      </w:r>
      <w:r w:rsidR="00DA476B">
        <w:rPr>
          <w:rFonts w:ascii="Sylfaen" w:hAnsi="Sylfaen"/>
          <w:lang w:val="ka-GE"/>
        </w:rPr>
        <w:t>ა</w:t>
      </w:r>
      <w:r w:rsidR="00FF57DA">
        <w:rPr>
          <w:rFonts w:ascii="Sylfaen" w:hAnsi="Sylfaen"/>
          <w:lang w:val="ka-GE"/>
        </w:rPr>
        <w:t>ნხილვის</w:t>
      </w:r>
      <w:r w:rsidR="00F60C89" w:rsidRPr="001A2F2D">
        <w:rPr>
          <w:rFonts w:ascii="Sylfaen" w:hAnsi="Sylfaen"/>
          <w:lang w:val="ka-GE"/>
        </w:rPr>
        <w:t xml:space="preserve"> </w:t>
      </w:r>
      <w:r w:rsidR="003F7DDC" w:rsidRPr="001A2F2D">
        <w:rPr>
          <w:rFonts w:ascii="Sylfaen" w:hAnsi="Sylfaen"/>
          <w:lang w:val="ka-GE"/>
        </w:rPr>
        <w:t>სურვილი</w:t>
      </w:r>
      <w:r w:rsidR="00FF57DA">
        <w:rPr>
          <w:rFonts w:ascii="Sylfaen" w:hAnsi="Sylfaen"/>
          <w:lang w:val="ka-GE"/>
        </w:rPr>
        <w:t xml:space="preserve">; </w:t>
      </w:r>
    </w:p>
    <w:p w14:paraId="3C62BF5B" w14:textId="77777777" w:rsidR="00403832" w:rsidRDefault="00FF57DA" w:rsidP="00FF57DA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დოკუმენტი, რომელიც ადასტურებს კანდიდატის აფილიაციას ილიას სახელმწი</w:t>
      </w:r>
      <w:r w:rsidR="00A71CF7">
        <w:rPr>
          <w:rFonts w:ascii="Sylfaen" w:hAnsi="Sylfaen" w:cs="Sylfaen"/>
          <w:lang w:val="ka-GE"/>
        </w:rPr>
        <w:t>ფ</w:t>
      </w:r>
      <w:r>
        <w:rPr>
          <w:rFonts w:ascii="Sylfaen" w:hAnsi="Sylfaen" w:cs="Sylfaen"/>
          <w:lang w:val="ka-GE"/>
        </w:rPr>
        <w:t>ო უნივერსიტეტთან</w:t>
      </w:r>
      <w:r w:rsidR="00DD1A1F">
        <w:rPr>
          <w:rFonts w:ascii="Sylfaen" w:hAnsi="Sylfaen" w:cs="Sylfaen"/>
          <w:lang w:val="ka-GE"/>
        </w:rPr>
        <w:t xml:space="preserve"> (ცნობა, ხელშეკრულება, ან სხვა დოკუმენტი)</w:t>
      </w:r>
      <w:r>
        <w:rPr>
          <w:rFonts w:ascii="Sylfaen" w:hAnsi="Sylfaen"/>
          <w:lang w:val="ka-GE"/>
        </w:rPr>
        <w:t>;</w:t>
      </w:r>
    </w:p>
    <w:p w14:paraId="3353D961" w14:textId="77777777" w:rsidR="00173AEF" w:rsidRDefault="0044722F" w:rsidP="00FF57DA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FF57DA">
        <w:rPr>
          <w:rFonts w:ascii="Sylfaen" w:hAnsi="Sylfaen" w:cs="Sylfaen"/>
          <w:lang w:val="ka-GE"/>
        </w:rPr>
        <w:t>პირადობის</w:t>
      </w:r>
      <w:r w:rsidRPr="00FF57DA">
        <w:rPr>
          <w:rFonts w:ascii="Sylfaen" w:hAnsi="Sylfaen"/>
          <w:lang w:val="ka-GE"/>
        </w:rPr>
        <w:t xml:space="preserve"> მოწმობის ასლი</w:t>
      </w:r>
      <w:r w:rsidR="00FF57DA">
        <w:rPr>
          <w:rFonts w:ascii="Sylfaen" w:hAnsi="Sylfaen"/>
          <w:lang w:val="ka-GE"/>
        </w:rPr>
        <w:t>;</w:t>
      </w:r>
    </w:p>
    <w:p w14:paraId="32C7377B" w14:textId="77777777" w:rsidR="00411D0E" w:rsidRDefault="007606A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გამოქვეყნებული</w:t>
      </w:r>
      <w:r w:rsidR="00173AEF" w:rsidRPr="00173AEF">
        <w:rPr>
          <w:rFonts w:ascii="Sylfaen" w:hAnsi="Sylfaen"/>
          <w:lang w:val="ka-GE"/>
        </w:rPr>
        <w:t xml:space="preserve"> </w:t>
      </w:r>
      <w:r w:rsidR="00FF57DA" w:rsidRPr="00173AEF">
        <w:rPr>
          <w:rFonts w:ascii="Sylfaen" w:hAnsi="Sylfaen" w:cs="Sylfaen"/>
          <w:lang w:val="ka-GE"/>
        </w:rPr>
        <w:t>სამეცნი</w:t>
      </w:r>
      <w:r w:rsidR="004B7E89">
        <w:rPr>
          <w:rFonts w:ascii="Sylfaen" w:hAnsi="Sylfaen" w:cs="Sylfaen"/>
          <w:lang w:val="ka-GE"/>
        </w:rPr>
        <w:t>ე</w:t>
      </w:r>
      <w:r w:rsidR="00FF57DA" w:rsidRPr="00173AEF">
        <w:rPr>
          <w:rFonts w:ascii="Sylfaen" w:hAnsi="Sylfaen" w:cs="Sylfaen"/>
          <w:lang w:val="ka-GE"/>
        </w:rPr>
        <w:t xml:space="preserve">რო </w:t>
      </w:r>
      <w:r w:rsidR="009F29D1">
        <w:rPr>
          <w:rFonts w:ascii="Sylfaen" w:hAnsi="Sylfaen" w:cs="Sylfaen"/>
          <w:lang w:val="ka-GE"/>
        </w:rPr>
        <w:t>პუბლიკაცი</w:t>
      </w:r>
      <w:r w:rsidR="009F29D1">
        <w:rPr>
          <w:rFonts w:ascii="Sylfaen" w:hAnsi="Sylfaen"/>
          <w:lang w:val="ka-GE"/>
        </w:rPr>
        <w:t>ის (სტატიის) ქსეროასლი.</w:t>
      </w:r>
    </w:p>
    <w:p w14:paraId="1FA829F9" w14:textId="77777777" w:rsidR="00411D0E" w:rsidRDefault="00411D0E">
      <w:pPr>
        <w:pStyle w:val="ListParagraph"/>
        <w:spacing w:after="0"/>
        <w:ind w:left="840"/>
        <w:jc w:val="both"/>
        <w:rPr>
          <w:rFonts w:ascii="Sylfaen" w:hAnsi="Sylfaen"/>
          <w:lang w:val="ka-GE"/>
        </w:rPr>
      </w:pPr>
    </w:p>
    <w:p w14:paraId="115F0974" w14:textId="77777777" w:rsidR="006105A7" w:rsidRPr="006F6074" w:rsidRDefault="008B2665" w:rsidP="006F6074">
      <w:pPr>
        <w:pStyle w:val="ListParagraph"/>
        <w:spacing w:after="0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პასკალის პრემიაზე</w:t>
      </w:r>
      <w:r w:rsidR="009F29D1">
        <w:rPr>
          <w:rFonts w:ascii="Sylfaen" w:hAnsi="Sylfaen"/>
          <w:lang w:val="ka-GE"/>
        </w:rPr>
        <w:t xml:space="preserve">  კანდიდატის მიერ წარმოდგენილი ს</w:t>
      </w:r>
      <w:r w:rsidR="009F29D1">
        <w:rPr>
          <w:rFonts w:ascii="Sylfaen" w:hAnsi="Sylfaen" w:cs="Sylfaen"/>
          <w:lang w:val="ka-GE"/>
        </w:rPr>
        <w:t>ტატია უნდა აკმაყო</w:t>
      </w:r>
      <w:r w:rsidR="009F29D1">
        <w:rPr>
          <w:rFonts w:ascii="Sylfaen" w:hAnsi="Sylfaen"/>
          <w:lang w:val="ka-GE"/>
        </w:rPr>
        <w:t xml:space="preserve">ფილებდეს შემდეგ მოთხოვნებს: </w:t>
      </w:r>
    </w:p>
    <w:p w14:paraId="05FA725F" w14:textId="77777777" w:rsidR="006105A7" w:rsidRDefault="001C2A68" w:rsidP="001C2A68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A15B6A">
        <w:rPr>
          <w:rFonts w:ascii="Sylfaen" w:hAnsi="Sylfaen"/>
          <w:lang w:val="ka-GE"/>
        </w:rPr>
        <w:t xml:space="preserve">სტატია უნდა იყოს გამოქვეყნებული </w:t>
      </w:r>
      <w:r w:rsidR="007606AF">
        <w:rPr>
          <w:rFonts w:ascii="Sylfaen" w:hAnsi="Sylfaen"/>
        </w:rPr>
        <w:t>Clarivate Analytics</w:t>
      </w:r>
      <w:r w:rsidRPr="00A15B6A">
        <w:rPr>
          <w:rFonts w:ascii="Sylfaen" w:hAnsi="Sylfaen"/>
          <w:lang w:val="ka-GE"/>
        </w:rPr>
        <w:t xml:space="preserve">-ის ბაზაში შემავალ </w:t>
      </w:r>
      <w:r w:rsidR="00D316F3">
        <w:rPr>
          <w:rFonts w:ascii="Sylfaen" w:hAnsi="Sylfaen"/>
          <w:lang w:val="ka-GE"/>
        </w:rPr>
        <w:t xml:space="preserve">თემატურ </w:t>
      </w:r>
      <w:r w:rsidRPr="00A15B6A">
        <w:rPr>
          <w:rFonts w:ascii="Sylfaen" w:hAnsi="Sylfaen"/>
          <w:lang w:val="ka-GE"/>
        </w:rPr>
        <w:t>საერთაშორისო რეფერირებად ჟურნალში</w:t>
      </w:r>
      <w:r w:rsidR="007606AF">
        <w:rPr>
          <w:rFonts w:ascii="Sylfaen" w:hAnsi="Sylfaen"/>
        </w:rPr>
        <w:t xml:space="preserve"> </w:t>
      </w:r>
      <w:r w:rsidR="007606AF">
        <w:rPr>
          <w:rFonts w:ascii="Sylfaen" w:hAnsi="Sylfaen"/>
          <w:lang w:val="ka-GE"/>
        </w:rPr>
        <w:t xml:space="preserve">და ასახული აღნიშული ბაზის </w:t>
      </w:r>
      <w:r w:rsidR="007C671A">
        <w:rPr>
          <w:rFonts w:ascii="Sylfaen" w:hAnsi="Sylfaen"/>
          <w:lang w:val="ka-GE"/>
        </w:rPr>
        <w:t>საძიებო სისტემაში</w:t>
      </w:r>
      <w:r w:rsidRPr="00A15B6A">
        <w:rPr>
          <w:rFonts w:ascii="Sylfaen" w:hAnsi="Sylfaen"/>
          <w:lang w:val="ka-GE"/>
        </w:rPr>
        <w:t xml:space="preserve">; </w:t>
      </w:r>
      <w:r w:rsidR="00A15B6A" w:rsidRPr="006F6074">
        <w:rPr>
          <w:rFonts w:ascii="Sylfaen" w:hAnsi="Sylfaen"/>
          <w:lang w:val="ka-GE"/>
        </w:rPr>
        <w:t>პრემიას მიიღებენ</w:t>
      </w:r>
      <w:r w:rsidR="006105A7" w:rsidRPr="006F6074">
        <w:rPr>
          <w:rFonts w:ascii="Arial" w:eastAsia="Times New Roman" w:hAnsi="Arial" w:cs="Arial"/>
          <w:color w:val="222222"/>
          <w:lang w:val="ka-GE"/>
        </w:rPr>
        <w:t xml:space="preserve"> </w:t>
      </w:r>
      <w:r w:rsidR="006105A7" w:rsidRPr="006F6074">
        <w:rPr>
          <w:rFonts w:ascii="Sylfaen" w:eastAsia="Times New Roman" w:hAnsi="Sylfaen" w:cs="Sylfaen"/>
          <w:color w:val="222222"/>
          <w:lang w:val="ka-GE"/>
        </w:rPr>
        <w:t>ი</w:t>
      </w:r>
      <w:r w:rsidR="00562920" w:rsidRPr="006F6074">
        <w:rPr>
          <w:rFonts w:ascii="Sylfaen" w:eastAsia="Times New Roman" w:hAnsi="Sylfaen" w:cs="Sylfaen"/>
          <w:color w:val="222222"/>
          <w:lang w:val="ka-GE"/>
        </w:rPr>
        <w:t>მ ჟურნალებში გამოქვეყნებული სტატიების ავტორები, რომ</w:t>
      </w:r>
      <w:r w:rsidR="00C64A87" w:rsidRPr="006F6074">
        <w:rPr>
          <w:rFonts w:ascii="Sylfaen" w:eastAsia="Times New Roman" w:hAnsi="Sylfaen" w:cs="Sylfaen"/>
          <w:color w:val="222222"/>
          <w:lang w:val="ka-GE"/>
        </w:rPr>
        <w:t>ელთა ეიგენფაქტორის</w:t>
      </w:r>
      <w:r w:rsidR="002E3E58" w:rsidRPr="006F6074">
        <w:rPr>
          <w:rFonts w:ascii="Sylfaen" w:eastAsia="Times New Roman" w:hAnsi="Sylfaen" w:cs="Sylfaen"/>
          <w:color w:val="222222"/>
          <w:lang w:val="ka-GE"/>
        </w:rPr>
        <w:t xml:space="preserve"> </w:t>
      </w:r>
      <w:r w:rsidR="00F37852">
        <w:rPr>
          <w:rFonts w:ascii="Sylfaen" w:eastAsia="Times New Roman" w:hAnsi="Sylfaen" w:cs="Sylfaen"/>
          <w:color w:val="222222"/>
          <w:lang w:val="ka-GE"/>
        </w:rPr>
        <w:t>ქულა</w:t>
      </w:r>
      <w:r w:rsidR="00D316F3" w:rsidRPr="006F6074">
        <w:rPr>
          <w:rFonts w:ascii="Sylfaen" w:eastAsia="Times New Roman" w:hAnsi="Sylfaen" w:cs="Sylfaen"/>
          <w:color w:val="222222"/>
          <w:lang w:val="ka-GE"/>
        </w:rPr>
        <w:t xml:space="preserve"> (Eigenfactor Score)</w:t>
      </w:r>
      <w:r w:rsidR="000C4AA2">
        <w:rPr>
          <w:rFonts w:ascii="Sylfaen" w:eastAsia="Times New Roman" w:hAnsi="Sylfaen" w:cs="Sylfaen"/>
          <w:color w:val="222222"/>
          <w:lang w:val="ka-GE"/>
        </w:rPr>
        <w:t>*</w:t>
      </w:r>
      <w:r w:rsidR="00D316F3" w:rsidRPr="006F6074">
        <w:rPr>
          <w:rFonts w:ascii="Sylfaen" w:eastAsia="Times New Roman" w:hAnsi="Sylfaen" w:cs="Sylfaen"/>
          <w:color w:val="222222"/>
          <w:lang w:val="ka-GE"/>
        </w:rPr>
        <w:t xml:space="preserve"> </w:t>
      </w:r>
      <w:r w:rsidR="002E3E58" w:rsidRPr="006F6074">
        <w:rPr>
          <w:rFonts w:ascii="Sylfaen" w:eastAsia="Times New Roman" w:hAnsi="Sylfaen" w:cs="Sylfaen"/>
          <w:color w:val="222222"/>
          <w:lang w:val="ka-GE"/>
        </w:rPr>
        <w:t>მაღალია.</w:t>
      </w:r>
      <w:r w:rsidR="00C74CDA" w:rsidRPr="006F6074">
        <w:rPr>
          <w:rFonts w:ascii="Sylfaen" w:eastAsia="Times New Roman" w:hAnsi="Sylfaen" w:cs="Sylfaen"/>
          <w:color w:val="222222"/>
          <w:lang w:val="ka-GE"/>
        </w:rPr>
        <w:t xml:space="preserve"> </w:t>
      </w:r>
      <w:r w:rsidR="00C64A87" w:rsidRPr="006F6074">
        <w:rPr>
          <w:rFonts w:ascii="Sylfaen" w:eastAsia="Times New Roman" w:hAnsi="Sylfaen" w:cs="Sylfaen"/>
          <w:color w:val="222222"/>
          <w:lang w:val="ka-GE"/>
        </w:rPr>
        <w:t xml:space="preserve"> </w:t>
      </w:r>
      <w:r w:rsidR="00C174DA" w:rsidRPr="006F6074">
        <w:rPr>
          <w:rFonts w:ascii="Sylfaen" w:eastAsia="Times New Roman" w:hAnsi="Sylfaen" w:cs="Sylfaen"/>
          <w:color w:val="222222"/>
          <w:lang w:val="ka-GE"/>
        </w:rPr>
        <w:t xml:space="preserve">გამონაკლისია ჰუმანიტარულ მეცნიერებების სფეროში გამოქვეყნებული სტატიები, რომელთა შემთხვევაშიც </w:t>
      </w:r>
      <w:r w:rsidR="007C671A">
        <w:rPr>
          <w:rFonts w:ascii="Sylfaen" w:hAnsi="Sylfaen"/>
        </w:rPr>
        <w:t xml:space="preserve">Clarivate Analytics </w:t>
      </w:r>
      <w:r w:rsidR="00C174DA" w:rsidRPr="006F6074">
        <w:rPr>
          <w:rFonts w:ascii="Sylfaen" w:hAnsi="Sylfaen"/>
          <w:lang w:val="ka-GE"/>
        </w:rPr>
        <w:t>-ის ბაზაში</w:t>
      </w:r>
      <w:r w:rsidR="00672DA8" w:rsidRPr="006F6074">
        <w:rPr>
          <w:rFonts w:ascii="Sylfaen" w:hAnsi="Sylfaen"/>
          <w:lang w:val="ka-GE"/>
        </w:rPr>
        <w:t xml:space="preserve"> შემავალ </w:t>
      </w:r>
      <w:r w:rsidR="00D316F3" w:rsidRPr="006F6074">
        <w:rPr>
          <w:rFonts w:ascii="Sylfaen" w:hAnsi="Sylfaen"/>
          <w:lang w:val="ka-GE"/>
        </w:rPr>
        <w:t>თემატურ</w:t>
      </w:r>
      <w:r w:rsidR="00D316F3">
        <w:rPr>
          <w:rFonts w:ascii="Sylfaen" w:hAnsi="Sylfaen"/>
          <w:lang w:val="ka-GE"/>
        </w:rPr>
        <w:t xml:space="preserve"> </w:t>
      </w:r>
      <w:r w:rsidR="00672DA8">
        <w:rPr>
          <w:rFonts w:ascii="Sylfaen" w:hAnsi="Sylfaen"/>
          <w:lang w:val="ka-GE"/>
        </w:rPr>
        <w:t>ჟურნალში</w:t>
      </w:r>
      <w:r w:rsidR="00C174DA">
        <w:rPr>
          <w:rFonts w:ascii="Sylfaen" w:hAnsi="Sylfaen"/>
          <w:lang w:val="ka-GE"/>
        </w:rPr>
        <w:t xml:space="preserve"> გამოქვეყნება </w:t>
      </w:r>
      <w:r w:rsidR="007C671A">
        <w:rPr>
          <w:rFonts w:ascii="Sylfaen" w:hAnsi="Sylfaen"/>
          <w:lang w:val="ka-GE"/>
        </w:rPr>
        <w:t xml:space="preserve">და ამავე ბაზის საძიებო სისტემაში სტატიის ასახვა </w:t>
      </w:r>
      <w:r w:rsidR="00C174DA">
        <w:rPr>
          <w:rFonts w:ascii="Sylfaen" w:hAnsi="Sylfaen"/>
          <w:lang w:val="ka-GE"/>
        </w:rPr>
        <w:t xml:space="preserve">საკმარისი პირობაა პრემიის მისაღებად. </w:t>
      </w:r>
    </w:p>
    <w:p w14:paraId="74026812" w14:textId="77777777" w:rsidR="006F6074" w:rsidRPr="00B330B2" w:rsidRDefault="006F6074" w:rsidP="00D316F3">
      <w:pPr>
        <w:pStyle w:val="ListParagraph"/>
        <w:ind w:left="360"/>
        <w:jc w:val="both"/>
        <w:rPr>
          <w:rFonts w:ascii="Sylfaen" w:hAnsi="Sylfaen"/>
          <w:sz w:val="24"/>
          <w:szCs w:val="24"/>
        </w:rPr>
      </w:pPr>
    </w:p>
    <w:p w14:paraId="1B5F7845" w14:textId="77777777" w:rsidR="006B52EE" w:rsidRPr="007217F8" w:rsidRDefault="000C4AA2" w:rsidP="00F75745">
      <w:pPr>
        <w:pStyle w:val="ListParagraph"/>
        <w:ind w:left="360"/>
        <w:jc w:val="both"/>
        <w:rPr>
          <w:rFonts w:ascii="Sylfaen" w:eastAsia="Times New Roman" w:hAnsi="Sylfaen" w:cs="Sylfaen"/>
          <w:color w:val="222222"/>
          <w:sz w:val="16"/>
          <w:szCs w:val="16"/>
          <w:lang w:val="ka-GE"/>
        </w:rPr>
      </w:pPr>
      <w:r w:rsidRPr="006B52EE">
        <w:rPr>
          <w:rFonts w:ascii="Sylfaen" w:hAnsi="Sylfaen"/>
          <w:sz w:val="16"/>
          <w:szCs w:val="16"/>
          <w:lang w:val="ka-GE"/>
        </w:rPr>
        <w:t>*</w:t>
      </w:r>
      <w:r w:rsidR="00D316F3" w:rsidRPr="006B52EE">
        <w:rPr>
          <w:rFonts w:ascii="Sylfaen" w:hAnsi="Sylfaen"/>
          <w:sz w:val="16"/>
          <w:szCs w:val="16"/>
          <w:lang w:val="ka-GE"/>
        </w:rPr>
        <w:t xml:space="preserve">ჟურნალის აიგენფაქტორის </w:t>
      </w:r>
      <w:r w:rsidR="00BF4E07" w:rsidRPr="006B52EE">
        <w:rPr>
          <w:rFonts w:ascii="Sylfaen" w:hAnsi="Sylfaen"/>
          <w:sz w:val="16"/>
          <w:szCs w:val="16"/>
          <w:lang w:val="ka-GE"/>
        </w:rPr>
        <w:t>ქულა</w:t>
      </w:r>
      <w:r w:rsidR="00D316F3" w:rsidRPr="006B52EE">
        <w:rPr>
          <w:rFonts w:ascii="Sylfaen" w:hAnsi="Sylfaen"/>
          <w:sz w:val="16"/>
          <w:szCs w:val="16"/>
          <w:lang w:val="ka-GE"/>
        </w:rPr>
        <w:t xml:space="preserve"> </w:t>
      </w:r>
      <w:r w:rsidR="00BF4E07" w:rsidRPr="006B52EE">
        <w:rPr>
          <w:rFonts w:ascii="Sylfaen" w:hAnsi="Sylfaen"/>
          <w:sz w:val="16"/>
          <w:szCs w:val="16"/>
          <w:lang w:val="ka-GE"/>
        </w:rPr>
        <w:t>წარმოაჩენს</w:t>
      </w:r>
      <w:r w:rsidR="00D316F3" w:rsidRPr="006B52EE">
        <w:rPr>
          <w:rFonts w:ascii="Sylfaen" w:hAnsi="Sylfaen"/>
          <w:sz w:val="16"/>
          <w:szCs w:val="16"/>
          <w:lang w:val="ka-GE"/>
        </w:rPr>
        <w:t xml:space="preserve"> ჟურნალის მთლიან მნიშვნელობას მეცნიერული საზოგადოებისათვის. აიგენფაქტორი</w:t>
      </w:r>
      <w:r w:rsidR="00BF4E07" w:rsidRPr="006B52EE">
        <w:rPr>
          <w:rFonts w:ascii="Sylfaen" w:hAnsi="Sylfaen"/>
          <w:sz w:val="16"/>
          <w:szCs w:val="16"/>
          <w:lang w:val="ka-GE"/>
        </w:rPr>
        <w:t>ს</w:t>
      </w:r>
      <w:r w:rsidR="00D316F3" w:rsidRPr="006B52EE">
        <w:rPr>
          <w:rFonts w:ascii="Sylfaen" w:hAnsi="Sylfaen"/>
          <w:sz w:val="16"/>
          <w:szCs w:val="16"/>
          <w:lang w:val="ka-GE"/>
        </w:rPr>
        <w:t xml:space="preserve"> </w:t>
      </w:r>
      <w:r w:rsidR="00BF4E07" w:rsidRPr="006B52EE">
        <w:rPr>
          <w:rFonts w:ascii="Sylfaen" w:hAnsi="Sylfaen"/>
          <w:sz w:val="16"/>
          <w:szCs w:val="16"/>
          <w:lang w:val="ka-GE"/>
        </w:rPr>
        <w:t>ქულა გამოითვლება</w:t>
      </w:r>
      <w:r w:rsidR="00D316F3" w:rsidRPr="006B52EE">
        <w:rPr>
          <w:rFonts w:ascii="Sylfaen" w:hAnsi="Sylfaen"/>
          <w:sz w:val="16"/>
          <w:szCs w:val="16"/>
          <w:lang w:val="ka-GE"/>
        </w:rPr>
        <w:t xml:space="preserve"> </w:t>
      </w:r>
      <w:r w:rsidR="007C671A">
        <w:rPr>
          <w:rFonts w:ascii="Sylfaen" w:hAnsi="Sylfaen"/>
          <w:sz w:val="16"/>
          <w:szCs w:val="16"/>
        </w:rPr>
        <w:t>Clarivate Analytics-</w:t>
      </w:r>
      <w:r w:rsidR="007C671A">
        <w:rPr>
          <w:rFonts w:ascii="Sylfaen" w:hAnsi="Sylfaen"/>
          <w:sz w:val="16"/>
          <w:szCs w:val="16"/>
          <w:lang w:val="ka-GE"/>
        </w:rPr>
        <w:t>ის ჟურნალების ციტირების ანგარიშის</w:t>
      </w:r>
      <w:r w:rsidR="007C671A" w:rsidRPr="006B52EE">
        <w:rPr>
          <w:rFonts w:ascii="Sylfaen" w:hAnsi="Sylfaen"/>
          <w:sz w:val="16"/>
          <w:szCs w:val="16"/>
          <w:lang w:val="ka-GE"/>
        </w:rPr>
        <w:t xml:space="preserve"> </w:t>
      </w:r>
      <w:r w:rsidR="007C671A">
        <w:rPr>
          <w:rFonts w:ascii="Sylfaen" w:hAnsi="Sylfaen"/>
          <w:sz w:val="16"/>
          <w:szCs w:val="16"/>
          <w:lang w:val="ka-GE"/>
        </w:rPr>
        <w:t>(</w:t>
      </w:r>
      <w:r w:rsidR="00D316F3" w:rsidRPr="006B52EE">
        <w:rPr>
          <w:rFonts w:ascii="Sylfaen" w:hAnsi="Sylfaen"/>
          <w:color w:val="000000"/>
          <w:sz w:val="16"/>
          <w:szCs w:val="16"/>
          <w:shd w:val="clear" w:color="auto" w:fill="FFFFFF"/>
        </w:rPr>
        <w:t>Journal Citation Reports</w:t>
      </w:r>
      <w:r w:rsidR="007C671A">
        <w:rPr>
          <w:rFonts w:ascii="Sylfaen" w:hAnsi="Sylfaen"/>
          <w:color w:val="000000"/>
          <w:sz w:val="16"/>
          <w:szCs w:val="16"/>
          <w:shd w:val="clear" w:color="auto" w:fill="FFFFFF"/>
          <w:lang w:val="ka-GE"/>
        </w:rPr>
        <w:t>)</w:t>
      </w:r>
      <w:r w:rsidR="00D316F3" w:rsidRPr="006B52EE">
        <w:rPr>
          <w:rFonts w:ascii="Sylfaen" w:hAnsi="Sylfaen"/>
          <w:color w:val="000000"/>
          <w:sz w:val="16"/>
          <w:szCs w:val="16"/>
          <w:shd w:val="clear" w:color="auto" w:fill="FFFFFF"/>
        </w:rPr>
        <w:t xml:space="preserve"> </w:t>
      </w:r>
      <w:r w:rsidR="00BF4E07" w:rsidRPr="006B52EE">
        <w:rPr>
          <w:rStyle w:val="apple-converted-space"/>
          <w:rFonts w:ascii="Sylfaen" w:hAnsi="Sylfaen"/>
          <w:color w:val="000000"/>
          <w:sz w:val="16"/>
          <w:szCs w:val="16"/>
          <w:shd w:val="clear" w:color="auto" w:fill="FFFFFF"/>
          <w:lang w:val="ka-GE"/>
        </w:rPr>
        <w:t>მონაცემების</w:t>
      </w:r>
      <w:r w:rsidR="00D316F3" w:rsidRPr="006B52EE">
        <w:rPr>
          <w:rStyle w:val="apple-converted-space"/>
          <w:rFonts w:ascii="Sylfaen" w:hAnsi="Sylfaen"/>
          <w:color w:val="000000"/>
          <w:sz w:val="16"/>
          <w:szCs w:val="16"/>
          <w:shd w:val="clear" w:color="auto" w:fill="FFFFFF"/>
          <w:lang w:val="ka-GE"/>
        </w:rPr>
        <w:t xml:space="preserve"> მიხედვით. </w:t>
      </w:r>
      <w:r w:rsidR="00F75745">
        <w:rPr>
          <w:rStyle w:val="apple-converted-space"/>
          <w:rFonts w:ascii="Sylfaen" w:hAnsi="Sylfaen"/>
          <w:color w:val="000000"/>
          <w:sz w:val="16"/>
          <w:szCs w:val="16"/>
          <w:shd w:val="clear" w:color="auto" w:fill="FFFFFF"/>
          <w:lang w:val="ka-GE"/>
        </w:rPr>
        <w:t xml:space="preserve">პასკალის პრემიისათვის </w:t>
      </w:r>
      <w:r w:rsidR="00A46A9B" w:rsidRPr="006B52E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 xml:space="preserve">შესაბამისი დარგის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ჟურნალების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r w:rsidR="00A46A9B" w:rsidRPr="006B52EE">
        <w:rPr>
          <w:rFonts w:ascii="Sylfaen" w:eastAsia="Times New Roman" w:hAnsi="Sylfaen" w:cs="Arial"/>
          <w:color w:val="222222"/>
          <w:sz w:val="16"/>
          <w:szCs w:val="16"/>
          <w:lang w:val="ka-GE"/>
        </w:rPr>
        <w:t>ჩამონათვ</w:t>
      </w:r>
      <w:r w:rsidR="008241CB">
        <w:rPr>
          <w:rFonts w:ascii="Sylfaen" w:eastAsia="Times New Roman" w:hAnsi="Sylfaen" w:cs="Arial"/>
          <w:color w:val="222222"/>
          <w:sz w:val="16"/>
          <w:szCs w:val="16"/>
          <w:lang w:val="ka-GE"/>
        </w:rPr>
        <w:t>ა</w:t>
      </w:r>
      <w:r w:rsidR="00A46A9B" w:rsidRPr="006B52EE">
        <w:rPr>
          <w:rFonts w:ascii="Sylfaen" w:eastAsia="Times New Roman" w:hAnsi="Sylfaen" w:cs="Arial"/>
          <w:color w:val="222222"/>
          <w:sz w:val="16"/>
          <w:szCs w:val="16"/>
          <w:lang w:val="ka-GE"/>
        </w:rPr>
        <w:t>ლის</w:t>
      </w:r>
      <w:r w:rsidR="00F37852" w:rsidRPr="006B52EE">
        <w:rPr>
          <w:rFonts w:ascii="Sylfaen" w:eastAsia="Times New Roman" w:hAnsi="Sylfaen" w:cs="Arial"/>
          <w:color w:val="222222"/>
          <w:sz w:val="16"/>
          <w:szCs w:val="16"/>
          <w:lang w:val="ka-GE"/>
        </w:rPr>
        <w:t xml:space="preserve"> რანჟირება </w:t>
      </w:r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გაკეთდება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აიგენფაქტორის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r w:rsidR="00BF4E07" w:rsidRPr="006B52EE">
        <w:rPr>
          <w:rFonts w:ascii="Sylfaen" w:eastAsia="Times New Roman" w:hAnsi="Sylfaen" w:cs="Arial"/>
          <w:color w:val="222222"/>
          <w:sz w:val="16"/>
          <w:szCs w:val="16"/>
          <w:lang w:val="ka-GE"/>
        </w:rPr>
        <w:t xml:space="preserve">ქულის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მიხედვით</w:t>
      </w:r>
      <w:proofErr w:type="spellEnd"/>
      <w:r w:rsidR="00F37852" w:rsidRPr="006B52E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ყველაზე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მაღლიდან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ყველაზე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დაბალ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მაჩვენებ</w:t>
      </w:r>
      <w:proofErr w:type="spellEnd"/>
      <w:r w:rsidR="001872BA" w:rsidRPr="006B52E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>ლებამდე</w:t>
      </w:r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. </w:t>
      </w:r>
      <w:r w:rsidR="00D316F3" w:rsidRPr="006B52EE">
        <w:rPr>
          <w:rFonts w:ascii="Sylfaen" w:eastAsia="Times New Roman" w:hAnsi="Sylfaen" w:cs="Arial"/>
          <w:color w:val="222222"/>
          <w:sz w:val="16"/>
          <w:szCs w:val="16"/>
          <w:lang w:val="ka-GE"/>
        </w:rPr>
        <w:t>პრემია</w:t>
      </w:r>
      <w:r w:rsidR="00D7532A" w:rsidRPr="006B52EE">
        <w:rPr>
          <w:rFonts w:ascii="Sylfaen" w:eastAsia="Times New Roman" w:hAnsi="Sylfaen" w:cs="Arial"/>
          <w:color w:val="222222"/>
          <w:sz w:val="16"/>
          <w:szCs w:val="16"/>
          <w:lang w:val="ka-GE"/>
        </w:rPr>
        <w:t xml:space="preserve"> გაიცემა </w:t>
      </w:r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ი</w:t>
      </w:r>
      <w:r w:rsidR="00D316F3" w:rsidRPr="006B52E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>მ ჟურნალებში გამოქვეყნებული სტატი</w:t>
      </w:r>
      <w:r w:rsidR="0090514F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>ებ</w:t>
      </w:r>
      <w:r w:rsidR="00D7532A" w:rsidRPr="006B52E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>ზე</w:t>
      </w:r>
      <w:r w:rsidR="00D316F3" w:rsidRPr="006B52E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 xml:space="preserve">, </w:t>
      </w:r>
      <w:r w:rsidR="0072579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>რომლებიც</w:t>
      </w:r>
      <w:r w:rsidR="00D316F3" w:rsidRPr="006B52E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შედის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ასეთი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proofErr w:type="spellStart"/>
      <w:r w:rsidR="00D316F3" w:rsidRPr="006B52EE">
        <w:rPr>
          <w:rFonts w:ascii="Sylfaen" w:eastAsia="Times New Roman" w:hAnsi="Sylfaen" w:cs="Sylfaen"/>
          <w:color w:val="222222"/>
          <w:sz w:val="16"/>
          <w:szCs w:val="16"/>
        </w:rPr>
        <w:t>სიის</w:t>
      </w:r>
      <w:proofErr w:type="spellEnd"/>
      <w:r w:rsidR="00D316F3" w:rsidRPr="006B52EE">
        <w:rPr>
          <w:rFonts w:ascii="Sylfaen" w:eastAsia="Times New Roman" w:hAnsi="Sylfaen" w:cs="Arial"/>
          <w:color w:val="222222"/>
          <w:sz w:val="16"/>
          <w:szCs w:val="16"/>
        </w:rPr>
        <w:t xml:space="preserve"> </w:t>
      </w:r>
      <w:r w:rsidR="00AA0F01">
        <w:rPr>
          <w:rFonts w:ascii="Sylfaen" w:eastAsia="Times New Roman" w:hAnsi="Sylfaen" w:cs="Sylfaen"/>
          <w:color w:val="222222"/>
          <w:sz w:val="16"/>
          <w:szCs w:val="16"/>
        </w:rPr>
        <w:t>60</w:t>
      </w:r>
      <w:r w:rsidR="00AA0F01" w:rsidRPr="006B52EE">
        <w:rPr>
          <w:rFonts w:ascii="Sylfaen" w:eastAsia="Times New Roman" w:hAnsi="Sylfaen" w:cs="Sylfaen"/>
          <w:color w:val="222222"/>
          <w:sz w:val="16"/>
          <w:szCs w:val="16"/>
          <w:lang w:val="ka-GE"/>
        </w:rPr>
        <w:t xml:space="preserve"> </w:t>
      </w:r>
      <w:r w:rsidR="007217F8">
        <w:rPr>
          <w:rFonts w:ascii="Sylfaen" w:eastAsia="Times New Roman" w:hAnsi="Sylfaen" w:cs="Sylfaen"/>
          <w:color w:val="222222"/>
          <w:sz w:val="16"/>
          <w:szCs w:val="16"/>
        </w:rPr>
        <w:t>%-</w:t>
      </w:r>
      <w:proofErr w:type="spellStart"/>
      <w:r w:rsidR="007217F8">
        <w:rPr>
          <w:rFonts w:ascii="Sylfaen" w:eastAsia="Times New Roman" w:hAnsi="Sylfaen" w:cs="Sylfaen"/>
          <w:color w:val="222222"/>
          <w:sz w:val="16"/>
          <w:szCs w:val="16"/>
        </w:rPr>
        <w:t>ში</w:t>
      </w:r>
      <w:proofErr w:type="spellEnd"/>
      <w:r w:rsidR="007217F8">
        <w:rPr>
          <w:rFonts w:ascii="Sylfaen" w:eastAsia="Times New Roman" w:hAnsi="Sylfaen" w:cs="Sylfaen"/>
          <w:color w:val="222222"/>
          <w:sz w:val="16"/>
          <w:szCs w:val="16"/>
        </w:rPr>
        <w:t xml:space="preserve">. </w:t>
      </w:r>
    </w:p>
    <w:p w14:paraId="3895C11D" w14:textId="77777777" w:rsidR="006B52EE" w:rsidRDefault="006B52EE" w:rsidP="00D316F3">
      <w:pPr>
        <w:pStyle w:val="ListParagraph"/>
        <w:shd w:val="clear" w:color="auto" w:fill="FFFFFF"/>
        <w:spacing w:after="240" w:line="240" w:lineRule="auto"/>
        <w:ind w:left="360"/>
        <w:jc w:val="both"/>
        <w:rPr>
          <w:rFonts w:ascii="Sylfaen" w:eastAsia="Times New Roman" w:hAnsi="Sylfaen" w:cs="Sylfaen"/>
          <w:color w:val="222222"/>
          <w:sz w:val="16"/>
          <w:szCs w:val="16"/>
        </w:rPr>
      </w:pPr>
    </w:p>
    <w:p w14:paraId="641E4B67" w14:textId="77777777" w:rsidR="00D316F3" w:rsidRPr="00A15B6A" w:rsidRDefault="00D316F3" w:rsidP="00D316F3">
      <w:pPr>
        <w:pStyle w:val="ListParagraph"/>
        <w:spacing w:after="0"/>
        <w:ind w:left="360"/>
        <w:jc w:val="both"/>
        <w:rPr>
          <w:rFonts w:ascii="Sylfaen" w:hAnsi="Sylfaen"/>
          <w:lang w:val="ka-GE"/>
        </w:rPr>
      </w:pPr>
    </w:p>
    <w:p w14:paraId="793F8E66" w14:textId="77777777" w:rsidR="00FA314F" w:rsidRPr="00FA314F" w:rsidRDefault="001C2A68" w:rsidP="003040E2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კანდიდატის </w:t>
      </w:r>
      <w:r w:rsidR="0095639B">
        <w:rPr>
          <w:rFonts w:ascii="Sylfaen" w:hAnsi="Sylfaen"/>
          <w:lang w:val="ka-GE"/>
        </w:rPr>
        <w:t xml:space="preserve">ინსტიტუციურ </w:t>
      </w:r>
      <w:r>
        <w:rPr>
          <w:rFonts w:ascii="Sylfaen" w:hAnsi="Sylfaen"/>
          <w:lang w:val="ka-GE"/>
        </w:rPr>
        <w:t>აფილიაცია</w:t>
      </w:r>
      <w:r w:rsidR="00317114">
        <w:rPr>
          <w:rFonts w:ascii="Sylfaen" w:hAnsi="Sylfaen"/>
          <w:lang w:val="ka-GE"/>
        </w:rPr>
        <w:t xml:space="preserve">დ დასახელებული </w:t>
      </w:r>
      <w:r>
        <w:rPr>
          <w:rFonts w:ascii="Sylfaen" w:hAnsi="Sylfaen"/>
          <w:lang w:val="ka-GE"/>
        </w:rPr>
        <w:t xml:space="preserve"> უნდა იყოს   ილიას სახელმწიფო უნივერსიტეტი; </w:t>
      </w:r>
      <w:r w:rsidR="003040E2" w:rsidRPr="00417EF1">
        <w:rPr>
          <w:rFonts w:ascii="Sylfaen" w:hAnsi="Sylfaen" w:cs="Sylfaen"/>
          <w:lang w:val="ka-GE"/>
        </w:rPr>
        <w:t>კანდიდატი შეიძლება იყოს სტატიის</w:t>
      </w:r>
      <w:r w:rsidR="00A10E4F" w:rsidRPr="00417EF1">
        <w:rPr>
          <w:rFonts w:ascii="Sylfaen" w:hAnsi="Sylfaen"/>
          <w:lang w:val="ka-GE"/>
        </w:rPr>
        <w:t xml:space="preserve"> ავტორი</w:t>
      </w:r>
      <w:r w:rsidR="003040E2" w:rsidRPr="00417EF1">
        <w:rPr>
          <w:rFonts w:ascii="Sylfaen" w:hAnsi="Sylfaen"/>
          <w:lang w:val="ka-GE"/>
        </w:rPr>
        <w:t xml:space="preserve"> ან თანაავტორი.  კანდიდატის </w:t>
      </w:r>
      <w:r w:rsidR="004C6A50">
        <w:rPr>
          <w:rFonts w:ascii="Sylfaen" w:hAnsi="Sylfaen"/>
          <w:lang w:val="ka-GE"/>
        </w:rPr>
        <w:t>თანაავტორობით გამოქვეყნებ</w:t>
      </w:r>
      <w:r w:rsidR="003040E2">
        <w:rPr>
          <w:rFonts w:ascii="Sylfaen" w:hAnsi="Sylfaen"/>
          <w:lang w:val="ka-GE"/>
        </w:rPr>
        <w:t>ული სტატიის ერთ</w:t>
      </w:r>
      <w:r w:rsidR="001F32D8">
        <w:rPr>
          <w:rFonts w:ascii="Sylfaen" w:hAnsi="Sylfaen"/>
          <w:lang w:val="ka-GE"/>
        </w:rPr>
        <w:t>-</w:t>
      </w:r>
      <w:r w:rsidR="003040E2">
        <w:rPr>
          <w:rFonts w:ascii="Sylfaen" w:hAnsi="Sylfaen"/>
          <w:lang w:val="ka-GE"/>
        </w:rPr>
        <w:t xml:space="preserve">ერთი </w:t>
      </w:r>
      <w:r w:rsidR="004C09B7" w:rsidRPr="003040E2">
        <w:rPr>
          <w:rFonts w:ascii="Sylfaen" w:hAnsi="Sylfaen"/>
          <w:lang w:val="ka-GE"/>
        </w:rPr>
        <w:t xml:space="preserve"> თანაავტორი </w:t>
      </w:r>
      <w:r w:rsidR="00BD6B84" w:rsidRPr="003040E2">
        <w:rPr>
          <w:rFonts w:ascii="Sylfaen" w:hAnsi="Sylfaen"/>
          <w:lang w:val="ka-GE"/>
        </w:rPr>
        <w:t xml:space="preserve">უნდა იყოს </w:t>
      </w:r>
      <w:r w:rsidR="00272790" w:rsidRPr="003040E2">
        <w:rPr>
          <w:rFonts w:ascii="Sylfaen" w:hAnsi="Sylfaen"/>
          <w:lang w:val="ka-GE"/>
        </w:rPr>
        <w:t xml:space="preserve">დასავლეთ ევროპისა ან აშშ-ს რომელიმე უმაღლესი სასწავლო დაწესებულების </w:t>
      </w:r>
      <w:r w:rsidR="005464C8" w:rsidRPr="003040E2">
        <w:rPr>
          <w:rFonts w:ascii="Sylfaen" w:hAnsi="Sylfaen"/>
          <w:lang w:val="ka-GE"/>
        </w:rPr>
        <w:t>პროფესორ</w:t>
      </w:r>
      <w:r w:rsidR="00595D22">
        <w:rPr>
          <w:rFonts w:ascii="Sylfaen" w:hAnsi="Sylfaen"/>
          <w:lang w:val="ka-GE"/>
        </w:rPr>
        <w:t xml:space="preserve">ი, </w:t>
      </w:r>
      <w:r w:rsidR="00101285">
        <w:rPr>
          <w:rFonts w:ascii="Sylfaen" w:hAnsi="Sylfaen"/>
          <w:lang w:val="ka-GE"/>
        </w:rPr>
        <w:t xml:space="preserve"> </w:t>
      </w:r>
      <w:r w:rsidR="005464C8" w:rsidRPr="003040E2">
        <w:rPr>
          <w:rFonts w:ascii="Sylfaen" w:hAnsi="Sylfaen"/>
          <w:lang w:val="ka-GE"/>
        </w:rPr>
        <w:t>მკვ</w:t>
      </w:r>
      <w:r w:rsidR="00EA2704" w:rsidRPr="003040E2">
        <w:rPr>
          <w:rFonts w:ascii="Sylfaen" w:hAnsi="Sylfaen"/>
          <w:lang w:val="ka-GE"/>
        </w:rPr>
        <w:t>ლ</w:t>
      </w:r>
      <w:r w:rsidR="005464C8" w:rsidRPr="003040E2">
        <w:rPr>
          <w:rFonts w:ascii="Sylfaen" w:hAnsi="Sylfaen"/>
          <w:lang w:val="ka-GE"/>
        </w:rPr>
        <w:t>ევარი</w:t>
      </w:r>
      <w:r w:rsidR="00F66317">
        <w:rPr>
          <w:rFonts w:ascii="Sylfaen" w:hAnsi="Sylfaen"/>
          <w:lang w:val="ka-GE"/>
        </w:rPr>
        <w:t xml:space="preserve"> ან დოქტორანტი</w:t>
      </w:r>
      <w:r w:rsidR="004D7B2D" w:rsidRPr="003040E2">
        <w:rPr>
          <w:rFonts w:ascii="Sylfaen" w:hAnsi="Sylfaen"/>
          <w:lang w:val="ka-GE"/>
        </w:rPr>
        <w:t xml:space="preserve">. პუბლიკაცია, რომელიც </w:t>
      </w:r>
      <w:r w:rsidR="00B22B1C" w:rsidRPr="003040E2">
        <w:rPr>
          <w:rFonts w:ascii="Sylfaen" w:hAnsi="Sylfaen"/>
          <w:lang w:val="ka-GE"/>
        </w:rPr>
        <w:t>შესრულებული</w:t>
      </w:r>
      <w:r w:rsidR="00AE57B0" w:rsidRPr="003040E2">
        <w:rPr>
          <w:rFonts w:ascii="Sylfaen" w:hAnsi="Sylfaen"/>
          <w:lang w:val="ka-GE"/>
        </w:rPr>
        <w:t>ა</w:t>
      </w:r>
      <w:r w:rsidR="00B22B1C" w:rsidRPr="003040E2">
        <w:rPr>
          <w:rFonts w:ascii="Sylfaen" w:hAnsi="Sylfaen"/>
          <w:lang w:val="ka-GE"/>
        </w:rPr>
        <w:t xml:space="preserve"> </w:t>
      </w:r>
      <w:r w:rsidR="00F66317">
        <w:rPr>
          <w:rFonts w:ascii="Sylfaen" w:hAnsi="Sylfaen"/>
          <w:lang w:val="ka-GE"/>
        </w:rPr>
        <w:t xml:space="preserve">მხოლოდ </w:t>
      </w:r>
      <w:r w:rsidR="00B22B1C" w:rsidRPr="003040E2">
        <w:rPr>
          <w:rFonts w:ascii="Sylfaen" w:hAnsi="Sylfaen"/>
          <w:lang w:val="ka-GE"/>
        </w:rPr>
        <w:t xml:space="preserve">საქართველოს უნივერსიტეტებსა თუ კვლევით ცენტრებში მოღვაწე </w:t>
      </w:r>
      <w:r w:rsidR="00AE2C48" w:rsidRPr="003040E2">
        <w:rPr>
          <w:rFonts w:ascii="Sylfaen" w:hAnsi="Sylfaen"/>
          <w:lang w:val="ka-GE"/>
        </w:rPr>
        <w:t>თანაავტორ</w:t>
      </w:r>
      <w:r w:rsidR="00F66317">
        <w:rPr>
          <w:rFonts w:ascii="Sylfaen" w:hAnsi="Sylfaen"/>
          <w:lang w:val="ka-GE"/>
        </w:rPr>
        <w:t>ებ</w:t>
      </w:r>
      <w:r w:rsidR="00AE2C48" w:rsidRPr="003040E2">
        <w:rPr>
          <w:rFonts w:ascii="Sylfaen" w:hAnsi="Sylfaen"/>
          <w:lang w:val="ka-GE"/>
        </w:rPr>
        <w:t xml:space="preserve">თან </w:t>
      </w:r>
      <w:r w:rsidR="006F66BB" w:rsidRPr="003040E2">
        <w:rPr>
          <w:rFonts w:ascii="Sylfaen" w:hAnsi="Sylfaen"/>
          <w:lang w:val="ka-GE"/>
        </w:rPr>
        <w:t xml:space="preserve">ერთად, არ იქნება განხილული </w:t>
      </w:r>
      <w:r w:rsidR="000C4AA2">
        <w:rPr>
          <w:rFonts w:ascii="Sylfaen" w:hAnsi="Sylfaen"/>
          <w:lang w:val="ka-GE"/>
        </w:rPr>
        <w:t xml:space="preserve">პრემიისთვის. </w:t>
      </w:r>
    </w:p>
    <w:p w14:paraId="1646D30C" w14:textId="77777777" w:rsidR="001F105C" w:rsidRDefault="00516CA0" w:rsidP="003040E2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დოქტორანტი კანდიდატის შემთხვევაში წარმო</w:t>
      </w:r>
      <w:r w:rsidR="00FA314F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გენილი შეიძლება იყოს სტატია, რომელიც გამოქვეყნებულია შესაბამისი სადოქტორო პროგრამის მოთხოვნის შესაბამისად. ამასთან გასათვალისწინებელია, რომ სტატიის თა</w:t>
      </w:r>
      <w:r w:rsidR="00A46A9B">
        <w:rPr>
          <w:rFonts w:ascii="Sylfaen" w:hAnsi="Sylfaen"/>
          <w:lang w:val="ka-GE"/>
        </w:rPr>
        <w:t>ნა</w:t>
      </w:r>
      <w:r>
        <w:rPr>
          <w:rFonts w:ascii="Sylfaen" w:hAnsi="Sylfaen"/>
          <w:lang w:val="ka-GE"/>
        </w:rPr>
        <w:t>ავტორად არ შეიძლება  მითითებული</w:t>
      </w:r>
      <w:r w:rsidR="007B3CD2">
        <w:rPr>
          <w:rFonts w:ascii="Sylfaen" w:hAnsi="Sylfaen"/>
          <w:lang w:val="ka-GE"/>
        </w:rPr>
        <w:t xml:space="preserve"> იყოს</w:t>
      </w:r>
      <w:r>
        <w:rPr>
          <w:rFonts w:ascii="Sylfaen" w:hAnsi="Sylfaen"/>
          <w:lang w:val="ka-GE"/>
        </w:rPr>
        <w:t xml:space="preserve"> </w:t>
      </w:r>
      <w:r w:rsidR="00D5721D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ოქტორანტის ხელმძღვანელი</w:t>
      </w:r>
      <w:r w:rsidR="00A46A9B">
        <w:rPr>
          <w:rFonts w:ascii="Sylfaen" w:hAnsi="Sylfaen"/>
          <w:lang w:val="ka-GE"/>
        </w:rPr>
        <w:t xml:space="preserve"> ან თანახელმძღვანელი</w:t>
      </w:r>
      <w:r>
        <w:rPr>
          <w:rFonts w:ascii="Sylfaen" w:hAnsi="Sylfaen"/>
          <w:lang w:val="ka-GE"/>
        </w:rPr>
        <w:t xml:space="preserve">.  </w:t>
      </w:r>
      <w:r w:rsidR="0006314F">
        <w:rPr>
          <w:rFonts w:ascii="Sylfaen" w:hAnsi="Sylfaen"/>
          <w:lang w:val="ka-GE"/>
        </w:rPr>
        <w:t>განაცხადის შემოტანის პერიოდისთვის დოქტორანტს უნდა ჰქონდეს აქტიური სატატუსი.</w:t>
      </w:r>
      <w:r w:rsidR="001F105C">
        <w:rPr>
          <w:rFonts w:ascii="Sylfaen" w:hAnsi="Sylfaen"/>
          <w:lang w:val="ka-GE"/>
        </w:rPr>
        <w:t xml:space="preserve"> </w:t>
      </w:r>
      <w:r w:rsidR="00437135">
        <w:rPr>
          <w:rFonts w:ascii="Sylfaen" w:hAnsi="Sylfaen"/>
          <w:lang w:val="ka-GE"/>
        </w:rPr>
        <w:t xml:space="preserve"> </w:t>
      </w:r>
    </w:p>
    <w:p w14:paraId="361B2DBB" w14:textId="77777777" w:rsidR="00011F94" w:rsidRDefault="00987948" w:rsidP="007E777C">
      <w:pPr>
        <w:pStyle w:val="ListParagraph"/>
        <w:numPr>
          <w:ilvl w:val="0"/>
          <w:numId w:val="5"/>
        </w:numPr>
        <w:spacing w:after="0"/>
        <w:ind w:left="270" w:hanging="1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სტატია გამოქვ</w:t>
      </w:r>
      <w:r w:rsidR="00A46A9B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ყნებული უნდა იყოს არაუ</w:t>
      </w:r>
      <w:r w:rsidR="002A396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დრეს 2014 წლის 1 იანვრისა.</w:t>
      </w:r>
      <w:r w:rsidR="00011F94">
        <w:rPr>
          <w:rFonts w:ascii="Sylfaen" w:hAnsi="Sylfaen"/>
          <w:lang w:val="ka-GE"/>
        </w:rPr>
        <w:t xml:space="preserve"> </w:t>
      </w:r>
    </w:p>
    <w:p w14:paraId="4BB62584" w14:textId="77777777" w:rsidR="007E777C" w:rsidRDefault="007E777C" w:rsidP="007E777C">
      <w:pPr>
        <w:pStyle w:val="ListParagraph"/>
        <w:spacing w:after="0"/>
        <w:ind w:left="270"/>
        <w:jc w:val="both"/>
        <w:rPr>
          <w:rFonts w:ascii="Sylfaen" w:hAnsi="Sylfaen"/>
          <w:lang w:val="ka-GE"/>
        </w:rPr>
      </w:pPr>
    </w:p>
    <w:p w14:paraId="25CA16D7" w14:textId="77777777" w:rsidR="00AA5A38" w:rsidRDefault="004948A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პასკალის პრემიით მეცნიერთა </w:t>
      </w:r>
      <w:r w:rsidR="00B0343C">
        <w:rPr>
          <w:rFonts w:ascii="Sylfaen" w:hAnsi="Sylfaen"/>
          <w:lang w:val="ka-GE"/>
        </w:rPr>
        <w:t xml:space="preserve"> </w:t>
      </w:r>
      <w:r w:rsidR="001F105C">
        <w:rPr>
          <w:rFonts w:ascii="Sylfaen" w:hAnsi="Sylfaen"/>
          <w:lang w:val="ka-GE"/>
        </w:rPr>
        <w:t xml:space="preserve">დაჯილდოება მოხდება წელიწადში </w:t>
      </w:r>
      <w:r w:rsidR="00896F42">
        <w:rPr>
          <w:rFonts w:ascii="Sylfaen" w:hAnsi="Sylfaen"/>
          <w:lang w:val="ka-GE"/>
        </w:rPr>
        <w:t>ორჯერ: ივნისსა და დეკემბერში</w:t>
      </w:r>
      <w:r w:rsidR="007A4269">
        <w:rPr>
          <w:rFonts w:ascii="Sylfaen" w:hAnsi="Sylfaen"/>
          <w:lang w:val="ka-GE"/>
        </w:rPr>
        <w:t>.</w:t>
      </w:r>
      <w:r w:rsidR="001F105C">
        <w:rPr>
          <w:rFonts w:ascii="Sylfaen" w:hAnsi="Sylfaen"/>
          <w:lang w:val="ka-GE"/>
        </w:rPr>
        <w:t xml:space="preserve">  </w:t>
      </w:r>
      <w:r w:rsidR="005761FE">
        <w:rPr>
          <w:rFonts w:ascii="Sylfaen" w:hAnsi="Sylfaen"/>
          <w:lang w:val="ka-GE"/>
        </w:rPr>
        <w:t xml:space="preserve">ივნისში </w:t>
      </w:r>
      <w:r w:rsidR="009A6FE7">
        <w:rPr>
          <w:rFonts w:ascii="Sylfaen" w:hAnsi="Sylfaen"/>
          <w:lang w:val="ka-GE"/>
        </w:rPr>
        <w:t xml:space="preserve">პრემიის მიღების მსურველებმა განაცხადები უნდა წარმოადგინონ </w:t>
      </w:r>
      <w:r w:rsidR="00855096">
        <w:rPr>
          <w:rFonts w:ascii="Sylfaen" w:hAnsi="Sylfaen"/>
          <w:lang w:val="ka-GE"/>
        </w:rPr>
        <w:t>1 მაისამდე. დეკემბერში პრემიის მიღების მსურველებმა განაცხადები უნდა წარმოადგინონ 1 ნო</w:t>
      </w:r>
      <w:r w:rsidR="00A46A9B">
        <w:rPr>
          <w:rFonts w:ascii="Sylfaen" w:hAnsi="Sylfaen"/>
          <w:lang w:val="ka-GE"/>
        </w:rPr>
        <w:t>ემ</w:t>
      </w:r>
      <w:r w:rsidR="00855096">
        <w:rPr>
          <w:rFonts w:ascii="Sylfaen" w:hAnsi="Sylfaen"/>
          <w:lang w:val="ka-GE"/>
        </w:rPr>
        <w:t xml:space="preserve">ბრამდე. </w:t>
      </w:r>
    </w:p>
    <w:p w14:paraId="54DB006F" w14:textId="77777777" w:rsidR="003450B8" w:rsidRDefault="000C4AA2" w:rsidP="000D6F3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კანდიდატის </w:t>
      </w:r>
      <w:r w:rsidR="004B58E2" w:rsidRPr="000D6F34">
        <w:rPr>
          <w:rFonts w:ascii="Sylfaen" w:hAnsi="Sylfaen" w:cs="Sylfaen"/>
          <w:lang w:val="ka-GE"/>
        </w:rPr>
        <w:t>განაცხადში</w:t>
      </w:r>
      <w:r w:rsidR="004B58E2" w:rsidRPr="000D6F34">
        <w:rPr>
          <w:rFonts w:ascii="Sylfaen" w:hAnsi="Sylfaen"/>
          <w:lang w:val="ka-GE"/>
        </w:rPr>
        <w:t xml:space="preserve"> </w:t>
      </w:r>
      <w:r w:rsidR="001902FF" w:rsidRPr="000D6F34">
        <w:rPr>
          <w:rFonts w:ascii="Sylfaen" w:hAnsi="Sylfaen"/>
          <w:lang w:val="ka-GE"/>
        </w:rPr>
        <w:t>მ</w:t>
      </w:r>
      <w:r w:rsidR="004B58E2" w:rsidRPr="000D6F34">
        <w:rPr>
          <w:rFonts w:ascii="Sylfaen" w:hAnsi="Sylfaen"/>
          <w:lang w:val="ka-GE"/>
        </w:rPr>
        <w:t>ითითებული  მონაცემების ანალიზს და დასკვნას უზრუნველყოფს ილია</w:t>
      </w:r>
      <w:r w:rsidR="00A46A9B">
        <w:rPr>
          <w:rFonts w:ascii="Sylfaen" w:hAnsi="Sylfaen"/>
          <w:lang w:val="ka-GE"/>
        </w:rPr>
        <w:t>ს</w:t>
      </w:r>
      <w:r w:rsidR="004B58E2" w:rsidRPr="000D6F34">
        <w:rPr>
          <w:rFonts w:ascii="Sylfaen" w:hAnsi="Sylfaen"/>
          <w:lang w:val="ka-GE"/>
        </w:rPr>
        <w:t xml:space="preserve"> სახელმწიფო უნივერსიტეტის ხარისხის </w:t>
      </w:r>
      <w:r w:rsidR="007C671A">
        <w:rPr>
          <w:rFonts w:ascii="Sylfaen" w:hAnsi="Sylfaen"/>
          <w:lang w:val="ka-GE"/>
        </w:rPr>
        <w:t xml:space="preserve">უზრუნველოფის </w:t>
      </w:r>
      <w:r w:rsidR="004B58E2" w:rsidRPr="000D6F34">
        <w:rPr>
          <w:rFonts w:ascii="Sylfaen" w:hAnsi="Sylfaen"/>
          <w:lang w:val="ka-GE"/>
        </w:rPr>
        <w:t xml:space="preserve">სამსახური; </w:t>
      </w:r>
      <w:r w:rsidR="004B58E2" w:rsidRPr="000D6F34">
        <w:rPr>
          <w:rFonts w:ascii="Sylfaen" w:hAnsi="Sylfaen" w:cs="Sylfaen"/>
          <w:lang w:val="ka-GE"/>
        </w:rPr>
        <w:t>გამარჯვებულს</w:t>
      </w:r>
      <w:r w:rsidR="004B58E2" w:rsidRPr="000D6F34">
        <w:rPr>
          <w:rFonts w:ascii="Sylfaen" w:hAnsi="Sylfaen"/>
          <w:lang w:val="ka-GE"/>
        </w:rPr>
        <w:t>/გამარჯებულებს ავლენს ილიას სახელმწიფო უნივერსიტეტის რექტ</w:t>
      </w:r>
      <w:r w:rsidR="008A7320" w:rsidRPr="000D6F34">
        <w:rPr>
          <w:rFonts w:ascii="Sylfaen" w:hAnsi="Sylfaen"/>
          <w:lang w:val="ka-GE"/>
        </w:rPr>
        <w:t>ო</w:t>
      </w:r>
      <w:r w:rsidR="004B58E2" w:rsidRPr="000D6F34">
        <w:rPr>
          <w:rFonts w:ascii="Sylfaen" w:hAnsi="Sylfaen"/>
          <w:lang w:val="ka-GE"/>
        </w:rPr>
        <w:t>რი წარმოდგენილი დასკვნების საფუძველზე</w:t>
      </w:r>
      <w:r w:rsidR="00A46A9B">
        <w:rPr>
          <w:rFonts w:ascii="Sylfaen" w:hAnsi="Sylfaen"/>
          <w:lang w:val="ka-GE"/>
        </w:rPr>
        <w:t>.</w:t>
      </w:r>
      <w:r w:rsidR="004B58E2" w:rsidRPr="000D6F34">
        <w:rPr>
          <w:rFonts w:ascii="Sylfaen" w:hAnsi="Sylfaen"/>
          <w:lang w:val="ka-GE"/>
        </w:rPr>
        <w:t xml:space="preserve">   </w:t>
      </w:r>
    </w:p>
    <w:p w14:paraId="70AC835B" w14:textId="77777777" w:rsidR="00611F51" w:rsidRPr="000D6F34" w:rsidRDefault="00611F51" w:rsidP="000D6F34">
      <w:pPr>
        <w:spacing w:after="0"/>
        <w:jc w:val="both"/>
        <w:rPr>
          <w:rFonts w:ascii="Sylfaen" w:hAnsi="Sylfaen"/>
          <w:lang w:val="ka-GE"/>
        </w:rPr>
      </w:pPr>
    </w:p>
    <w:p w14:paraId="25381C84" w14:textId="77777777" w:rsidR="008D1889" w:rsidRDefault="008D1889" w:rsidP="00AE3DAE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ჯილდო გადაეცემა </w:t>
      </w:r>
      <w:r w:rsidR="000C7DFA">
        <w:rPr>
          <w:rFonts w:ascii="Sylfaen" w:hAnsi="Sylfaen"/>
          <w:lang w:val="ka-GE"/>
        </w:rPr>
        <w:t xml:space="preserve">ყველა იმ ახალგაზრდა მეცნიერს, რომლის წარმოდგენილი </w:t>
      </w:r>
      <w:r w:rsidR="00D2550E">
        <w:rPr>
          <w:rFonts w:ascii="Sylfaen" w:hAnsi="Sylfaen"/>
          <w:lang w:val="ka-GE"/>
        </w:rPr>
        <w:t>სტატია</w:t>
      </w:r>
      <w:r w:rsidR="00305F91">
        <w:rPr>
          <w:rFonts w:ascii="Sylfaen" w:hAnsi="Sylfaen"/>
          <w:lang w:val="ka-GE"/>
        </w:rPr>
        <w:t>ც</w:t>
      </w:r>
      <w:r w:rsidR="00D2550E">
        <w:rPr>
          <w:rFonts w:ascii="Sylfaen" w:hAnsi="Sylfaen"/>
          <w:lang w:val="ka-GE"/>
        </w:rPr>
        <w:t xml:space="preserve"> დააკმაყოფილებს ზემოთმოყვანილ პირობებს. </w:t>
      </w:r>
      <w:r w:rsidR="0082288A">
        <w:rPr>
          <w:rFonts w:ascii="Sylfaen" w:hAnsi="Sylfaen"/>
          <w:lang w:val="ka-GE"/>
        </w:rPr>
        <w:t xml:space="preserve">ჯილდო ერთ კანდიდატზე გაიცემა </w:t>
      </w:r>
      <w:r w:rsidR="00C4453B">
        <w:rPr>
          <w:rFonts w:ascii="Sylfaen" w:hAnsi="Sylfaen"/>
          <w:lang w:val="ka-GE"/>
        </w:rPr>
        <w:t xml:space="preserve"> წელიწადში მაქსიმუმ სამ სტატიაზე</w:t>
      </w:r>
      <w:r w:rsidR="0053717D">
        <w:rPr>
          <w:rFonts w:ascii="Sylfaen" w:hAnsi="Sylfaen"/>
          <w:lang w:val="ka-GE"/>
        </w:rPr>
        <w:t xml:space="preserve">. </w:t>
      </w:r>
    </w:p>
    <w:p w14:paraId="74AAC180" w14:textId="77777777" w:rsidR="00672DA8" w:rsidRDefault="00672DA8" w:rsidP="00AE3DAE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55CE4BA0" w14:textId="77777777" w:rsidR="00BC239F" w:rsidRPr="00514F2F" w:rsidRDefault="002517F5" w:rsidP="00AE3DAE">
      <w:pPr>
        <w:pStyle w:val="ListParagraph"/>
        <w:numPr>
          <w:ilvl w:val="0"/>
          <w:numId w:val="5"/>
        </w:numPr>
        <w:ind w:left="0"/>
        <w:jc w:val="both"/>
        <w:rPr>
          <w:rFonts w:ascii="Sylfaen" w:hAnsi="Sylfaen"/>
          <w:lang w:val="ka-GE"/>
        </w:rPr>
      </w:pPr>
      <w:r w:rsidRPr="00514F2F">
        <w:rPr>
          <w:rFonts w:ascii="Sylfaen" w:hAnsi="Sylfaen"/>
          <w:lang w:val="ka-GE"/>
        </w:rPr>
        <w:t>პასკალის პრემიასთან დაკავშირებულ</w:t>
      </w:r>
      <w:r w:rsidR="008F4F84" w:rsidRPr="00514F2F">
        <w:rPr>
          <w:rFonts w:ascii="Sylfaen" w:hAnsi="Sylfaen"/>
          <w:lang w:val="ka-GE"/>
        </w:rPr>
        <w:t xml:space="preserve">  მოთხოვნებთან და პროცედურებთან დაკავშირებით კანდიდატებს შეუძლიათ მიმართონ უნივერსიტეტის ხარისხის უზრუნველყოფის </w:t>
      </w:r>
      <w:r w:rsidR="00A46A9B" w:rsidRPr="00514F2F">
        <w:rPr>
          <w:rFonts w:ascii="Sylfaen" w:hAnsi="Sylfaen"/>
          <w:lang w:val="ka-GE"/>
        </w:rPr>
        <w:t>სამ</w:t>
      </w:r>
      <w:r w:rsidR="008F4F84" w:rsidRPr="00514F2F">
        <w:rPr>
          <w:rFonts w:ascii="Sylfaen" w:hAnsi="Sylfaen"/>
          <w:lang w:val="ka-GE"/>
        </w:rPr>
        <w:t>ს</w:t>
      </w:r>
      <w:r w:rsidR="00A46A9B" w:rsidRPr="00514F2F">
        <w:rPr>
          <w:rFonts w:ascii="Sylfaen" w:hAnsi="Sylfaen"/>
          <w:lang w:val="ka-GE"/>
        </w:rPr>
        <w:t>ა</w:t>
      </w:r>
      <w:r w:rsidR="008F4F84" w:rsidRPr="00514F2F">
        <w:rPr>
          <w:rFonts w:ascii="Sylfaen" w:hAnsi="Sylfaen"/>
          <w:lang w:val="ka-GE"/>
        </w:rPr>
        <w:t xml:space="preserve">ხურს: </w:t>
      </w:r>
    </w:p>
    <w:p w14:paraId="66382A57" w14:textId="77777777" w:rsidR="008F4F84" w:rsidRDefault="008F4F84" w:rsidP="00BA339D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ეკატერინე კვინიკაძე </w:t>
      </w:r>
    </w:p>
    <w:p w14:paraId="13BD370E" w14:textId="77777777" w:rsidR="008F4F84" w:rsidRDefault="008F4F84" w:rsidP="00BA339D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3/5 ჩოლოყაშვილის გამზირი, </w:t>
      </w:r>
    </w:p>
    <w:p w14:paraId="5CF5D9B1" w14:textId="77777777" w:rsidR="008F4F84" w:rsidRDefault="008F4F84" w:rsidP="00BA339D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</w:t>
      </w:r>
      <w:r w:rsidR="00A46A9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, 0162</w:t>
      </w:r>
    </w:p>
    <w:p w14:paraId="5EAD51B0" w14:textId="77777777" w:rsidR="008F4F84" w:rsidRPr="000C4AA2" w:rsidRDefault="008F4F84" w:rsidP="00BA339D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8F4F84">
        <w:rPr>
          <w:rFonts w:ascii="Sylfaen" w:hAnsi="Sylfaen"/>
          <w:lang w:val="ka-GE"/>
        </w:rPr>
        <w:t xml:space="preserve">e-mail: </w:t>
      </w:r>
      <w:hyperlink r:id="rId6" w:history="1">
        <w:r w:rsidRPr="002B194D">
          <w:rPr>
            <w:rStyle w:val="Hyperlink"/>
            <w:rFonts w:ascii="Sylfaen" w:hAnsi="Sylfaen"/>
            <w:lang w:val="ka-GE"/>
          </w:rPr>
          <w:t>quality@iliauni.edu.</w:t>
        </w:r>
        <w:r w:rsidRPr="000C4AA2">
          <w:rPr>
            <w:rStyle w:val="Hyperlink"/>
            <w:rFonts w:ascii="Sylfaen" w:hAnsi="Sylfaen"/>
            <w:lang w:val="ka-GE"/>
          </w:rPr>
          <w:t>ge</w:t>
        </w:r>
      </w:hyperlink>
    </w:p>
    <w:p w14:paraId="3A23A67A" w14:textId="77777777" w:rsidR="008F4F84" w:rsidRDefault="008F4F84" w:rsidP="00514F2F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 (+995 32) 22</w:t>
      </w:r>
      <w:r w:rsidR="007C671A">
        <w:rPr>
          <w:rFonts w:ascii="Sylfaen" w:hAnsi="Sylfaen"/>
          <w:lang w:val="ka-GE"/>
        </w:rPr>
        <w:t>2 00 09 (109)</w:t>
      </w:r>
      <w:r>
        <w:rPr>
          <w:rFonts w:ascii="Sylfaen" w:hAnsi="Sylfaen"/>
          <w:lang w:val="ka-GE"/>
        </w:rPr>
        <w:t xml:space="preserve"> </w:t>
      </w:r>
    </w:p>
    <w:p w14:paraId="04B6727C" w14:textId="77777777" w:rsidR="008F4F84" w:rsidRDefault="008F4F84" w:rsidP="008F4F84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კანდიდატებმა შესაბამისი განაცხადები უნდა წარმოადგინონ უნივერსიტეტის კანცელარიაში: </w:t>
      </w:r>
    </w:p>
    <w:p w14:paraId="6652C28E" w14:textId="77777777" w:rsidR="008F4F84" w:rsidRDefault="008F4F84" w:rsidP="008F4F84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3/5 ჩოლოყაშვილის გამზირი,</w:t>
      </w:r>
    </w:p>
    <w:p w14:paraId="0FFEB4AE" w14:textId="77777777" w:rsidR="008F4F84" w:rsidRDefault="008F4F84" w:rsidP="008F4F84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="00A46A9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ილისი, 0162</w:t>
      </w:r>
    </w:p>
    <w:p w14:paraId="39662AB0" w14:textId="77777777" w:rsidR="008F4F84" w:rsidRPr="008F4F84" w:rsidRDefault="008F4F84" w:rsidP="00AE3DAE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8F4F84">
        <w:rPr>
          <w:rFonts w:ascii="Sylfaen" w:hAnsi="Sylfaen"/>
          <w:lang w:val="ka-GE"/>
        </w:rPr>
        <w:t xml:space="preserve">e-mail: </w:t>
      </w:r>
      <w:hyperlink r:id="rId7" w:history="1">
        <w:r w:rsidRPr="008F4F84">
          <w:rPr>
            <w:rStyle w:val="Hyperlink"/>
            <w:rFonts w:ascii="Sylfaen" w:hAnsi="Sylfaen"/>
            <w:lang w:val="ka-GE"/>
          </w:rPr>
          <w:t>info@iliauni.edu.ge</w:t>
        </w:r>
      </w:hyperlink>
    </w:p>
    <w:p w14:paraId="1F80739D" w14:textId="77777777" w:rsidR="005D4E6D" w:rsidRPr="000C4AA2" w:rsidRDefault="008F4F84" w:rsidP="00A972CF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ტელეფონი: </w:t>
      </w:r>
      <w:r w:rsidR="001B5848">
        <w:rPr>
          <w:rFonts w:ascii="Sylfaen" w:hAnsi="Sylfaen"/>
          <w:lang w:val="ka-GE"/>
        </w:rPr>
        <w:t xml:space="preserve">(+995 32) </w:t>
      </w:r>
      <w:r w:rsidR="001B5848" w:rsidRPr="000C4AA2">
        <w:rPr>
          <w:lang w:val="ka-GE"/>
        </w:rPr>
        <w:t>22</w:t>
      </w:r>
      <w:r w:rsidR="007C671A">
        <w:rPr>
          <w:rFonts w:ascii="Sylfaen" w:hAnsi="Sylfaen"/>
          <w:lang w:val="ka-GE"/>
        </w:rPr>
        <w:t>2 00 09</w:t>
      </w:r>
    </w:p>
    <w:sectPr w:rsidR="005D4E6D" w:rsidRPr="000C4AA2" w:rsidSect="0007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26B"/>
    <w:multiLevelType w:val="hybridMultilevel"/>
    <w:tmpl w:val="C0C24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9229A"/>
    <w:multiLevelType w:val="hybridMultilevel"/>
    <w:tmpl w:val="F87C51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1C53F1"/>
    <w:multiLevelType w:val="hybridMultilevel"/>
    <w:tmpl w:val="28B6495C"/>
    <w:lvl w:ilvl="0" w:tplc="124C3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C920B9"/>
    <w:multiLevelType w:val="hybridMultilevel"/>
    <w:tmpl w:val="6FC8E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612B2"/>
    <w:multiLevelType w:val="hybridMultilevel"/>
    <w:tmpl w:val="B85AD59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BE"/>
    <w:rsid w:val="00011546"/>
    <w:rsid w:val="00011F94"/>
    <w:rsid w:val="00014884"/>
    <w:rsid w:val="000201B2"/>
    <w:rsid w:val="000214A0"/>
    <w:rsid w:val="000527FC"/>
    <w:rsid w:val="000548DF"/>
    <w:rsid w:val="000627D1"/>
    <w:rsid w:val="0006314F"/>
    <w:rsid w:val="000732B1"/>
    <w:rsid w:val="000751AB"/>
    <w:rsid w:val="00076A03"/>
    <w:rsid w:val="00077107"/>
    <w:rsid w:val="000A6234"/>
    <w:rsid w:val="000B7833"/>
    <w:rsid w:val="000C4AA2"/>
    <w:rsid w:val="000C7DFA"/>
    <w:rsid w:val="000D19C7"/>
    <w:rsid w:val="000D6F34"/>
    <w:rsid w:val="00101285"/>
    <w:rsid w:val="00111251"/>
    <w:rsid w:val="001152F5"/>
    <w:rsid w:val="00121D0F"/>
    <w:rsid w:val="00122723"/>
    <w:rsid w:val="0014075E"/>
    <w:rsid w:val="00141B5E"/>
    <w:rsid w:val="00143092"/>
    <w:rsid w:val="00145ED7"/>
    <w:rsid w:val="00153481"/>
    <w:rsid w:val="00155B90"/>
    <w:rsid w:val="001651AF"/>
    <w:rsid w:val="00173AEF"/>
    <w:rsid w:val="00174482"/>
    <w:rsid w:val="001872BA"/>
    <w:rsid w:val="00187F68"/>
    <w:rsid w:val="001902FF"/>
    <w:rsid w:val="00196FDE"/>
    <w:rsid w:val="001A2F2D"/>
    <w:rsid w:val="001A741C"/>
    <w:rsid w:val="001B2E67"/>
    <w:rsid w:val="001B5848"/>
    <w:rsid w:val="001C2A68"/>
    <w:rsid w:val="001E4EA7"/>
    <w:rsid w:val="001F105C"/>
    <w:rsid w:val="001F32D8"/>
    <w:rsid w:val="002128C2"/>
    <w:rsid w:val="002517F5"/>
    <w:rsid w:val="00255DF0"/>
    <w:rsid w:val="00257BB0"/>
    <w:rsid w:val="00267357"/>
    <w:rsid w:val="002678F2"/>
    <w:rsid w:val="00272790"/>
    <w:rsid w:val="00283D95"/>
    <w:rsid w:val="002948D2"/>
    <w:rsid w:val="002A3969"/>
    <w:rsid w:val="002C1BAD"/>
    <w:rsid w:val="002C5194"/>
    <w:rsid w:val="002C639D"/>
    <w:rsid w:val="002D00E3"/>
    <w:rsid w:val="002D378A"/>
    <w:rsid w:val="002D4C8C"/>
    <w:rsid w:val="002E3E58"/>
    <w:rsid w:val="002F2DC6"/>
    <w:rsid w:val="003040E2"/>
    <w:rsid w:val="00305F91"/>
    <w:rsid w:val="00317114"/>
    <w:rsid w:val="003450B8"/>
    <w:rsid w:val="003734AC"/>
    <w:rsid w:val="00386500"/>
    <w:rsid w:val="00393A48"/>
    <w:rsid w:val="003A7A2C"/>
    <w:rsid w:val="003B1AF0"/>
    <w:rsid w:val="003B4F2F"/>
    <w:rsid w:val="003B7178"/>
    <w:rsid w:val="003F7DDC"/>
    <w:rsid w:val="00403832"/>
    <w:rsid w:val="00411D0E"/>
    <w:rsid w:val="00417EF1"/>
    <w:rsid w:val="0042497A"/>
    <w:rsid w:val="00437135"/>
    <w:rsid w:val="0044712C"/>
    <w:rsid w:val="0044722F"/>
    <w:rsid w:val="00454734"/>
    <w:rsid w:val="00463626"/>
    <w:rsid w:val="00480BD9"/>
    <w:rsid w:val="0048217D"/>
    <w:rsid w:val="004829FC"/>
    <w:rsid w:val="004948AE"/>
    <w:rsid w:val="004A27A9"/>
    <w:rsid w:val="004A2E1A"/>
    <w:rsid w:val="004A2E39"/>
    <w:rsid w:val="004B22FC"/>
    <w:rsid w:val="004B58E2"/>
    <w:rsid w:val="004B7E89"/>
    <w:rsid w:val="004C09B7"/>
    <w:rsid w:val="004C6A50"/>
    <w:rsid w:val="004D7B2D"/>
    <w:rsid w:val="004E1547"/>
    <w:rsid w:val="004E6FE3"/>
    <w:rsid w:val="004F38BB"/>
    <w:rsid w:val="004F5122"/>
    <w:rsid w:val="004F7EF9"/>
    <w:rsid w:val="00501B89"/>
    <w:rsid w:val="00506403"/>
    <w:rsid w:val="00514F2F"/>
    <w:rsid w:val="00516CA0"/>
    <w:rsid w:val="0052374C"/>
    <w:rsid w:val="0053717D"/>
    <w:rsid w:val="00545149"/>
    <w:rsid w:val="005464C8"/>
    <w:rsid w:val="00554378"/>
    <w:rsid w:val="00562920"/>
    <w:rsid w:val="00562D30"/>
    <w:rsid w:val="0056666D"/>
    <w:rsid w:val="005702CD"/>
    <w:rsid w:val="005761FE"/>
    <w:rsid w:val="00595D22"/>
    <w:rsid w:val="00595D69"/>
    <w:rsid w:val="005D4E6D"/>
    <w:rsid w:val="00602A7E"/>
    <w:rsid w:val="006105A7"/>
    <w:rsid w:val="00611F51"/>
    <w:rsid w:val="00637FC0"/>
    <w:rsid w:val="00645A9E"/>
    <w:rsid w:val="006474EC"/>
    <w:rsid w:val="0066478D"/>
    <w:rsid w:val="00672DA8"/>
    <w:rsid w:val="00681DD5"/>
    <w:rsid w:val="006B52EE"/>
    <w:rsid w:val="006D16D4"/>
    <w:rsid w:val="006E2C00"/>
    <w:rsid w:val="006F2C44"/>
    <w:rsid w:val="006F324B"/>
    <w:rsid w:val="006F6074"/>
    <w:rsid w:val="006F66BB"/>
    <w:rsid w:val="00721303"/>
    <w:rsid w:val="007217F8"/>
    <w:rsid w:val="0072579E"/>
    <w:rsid w:val="007606AF"/>
    <w:rsid w:val="0076271F"/>
    <w:rsid w:val="0076603B"/>
    <w:rsid w:val="007814CD"/>
    <w:rsid w:val="00783E9F"/>
    <w:rsid w:val="007A4269"/>
    <w:rsid w:val="007B3CD2"/>
    <w:rsid w:val="007C4D92"/>
    <w:rsid w:val="007C514A"/>
    <w:rsid w:val="007C671A"/>
    <w:rsid w:val="007E777C"/>
    <w:rsid w:val="00803DCE"/>
    <w:rsid w:val="008120B2"/>
    <w:rsid w:val="00822458"/>
    <w:rsid w:val="0082288A"/>
    <w:rsid w:val="008241CB"/>
    <w:rsid w:val="00847002"/>
    <w:rsid w:val="00855096"/>
    <w:rsid w:val="008578CD"/>
    <w:rsid w:val="00865DA4"/>
    <w:rsid w:val="00867736"/>
    <w:rsid w:val="00896F42"/>
    <w:rsid w:val="008A7320"/>
    <w:rsid w:val="008B2665"/>
    <w:rsid w:val="008C2F00"/>
    <w:rsid w:val="008D1889"/>
    <w:rsid w:val="008D5C11"/>
    <w:rsid w:val="008F4F84"/>
    <w:rsid w:val="008F5826"/>
    <w:rsid w:val="0090514F"/>
    <w:rsid w:val="00922E59"/>
    <w:rsid w:val="0092601F"/>
    <w:rsid w:val="00931773"/>
    <w:rsid w:val="009470AE"/>
    <w:rsid w:val="009513EB"/>
    <w:rsid w:val="0095639B"/>
    <w:rsid w:val="00957800"/>
    <w:rsid w:val="009625BC"/>
    <w:rsid w:val="00971528"/>
    <w:rsid w:val="0097774D"/>
    <w:rsid w:val="00981432"/>
    <w:rsid w:val="0098410C"/>
    <w:rsid w:val="00987948"/>
    <w:rsid w:val="00993C18"/>
    <w:rsid w:val="00993E13"/>
    <w:rsid w:val="009A0A3D"/>
    <w:rsid w:val="009A6FE7"/>
    <w:rsid w:val="009F29D1"/>
    <w:rsid w:val="00A0157B"/>
    <w:rsid w:val="00A02C7B"/>
    <w:rsid w:val="00A10E4F"/>
    <w:rsid w:val="00A14229"/>
    <w:rsid w:val="00A14E38"/>
    <w:rsid w:val="00A15B6A"/>
    <w:rsid w:val="00A30C67"/>
    <w:rsid w:val="00A31440"/>
    <w:rsid w:val="00A42950"/>
    <w:rsid w:val="00A462C1"/>
    <w:rsid w:val="00A46A9B"/>
    <w:rsid w:val="00A60130"/>
    <w:rsid w:val="00A71CF7"/>
    <w:rsid w:val="00A75352"/>
    <w:rsid w:val="00A972CF"/>
    <w:rsid w:val="00AA0F01"/>
    <w:rsid w:val="00AA5A38"/>
    <w:rsid w:val="00AB2D13"/>
    <w:rsid w:val="00AC1D2A"/>
    <w:rsid w:val="00AE12BE"/>
    <w:rsid w:val="00AE2C48"/>
    <w:rsid w:val="00AE3DAE"/>
    <w:rsid w:val="00AE57B0"/>
    <w:rsid w:val="00B0343C"/>
    <w:rsid w:val="00B125E3"/>
    <w:rsid w:val="00B151DA"/>
    <w:rsid w:val="00B22416"/>
    <w:rsid w:val="00B22B1C"/>
    <w:rsid w:val="00B330B2"/>
    <w:rsid w:val="00B43B94"/>
    <w:rsid w:val="00B509B2"/>
    <w:rsid w:val="00B62604"/>
    <w:rsid w:val="00BA339D"/>
    <w:rsid w:val="00BA4A02"/>
    <w:rsid w:val="00BC239F"/>
    <w:rsid w:val="00BC68E4"/>
    <w:rsid w:val="00BD6B84"/>
    <w:rsid w:val="00BE2E03"/>
    <w:rsid w:val="00BE3BF6"/>
    <w:rsid w:val="00BF4E07"/>
    <w:rsid w:val="00BF6082"/>
    <w:rsid w:val="00C04582"/>
    <w:rsid w:val="00C066BE"/>
    <w:rsid w:val="00C13CAE"/>
    <w:rsid w:val="00C174DA"/>
    <w:rsid w:val="00C311AF"/>
    <w:rsid w:val="00C34F9A"/>
    <w:rsid w:val="00C4453B"/>
    <w:rsid w:val="00C641F6"/>
    <w:rsid w:val="00C64A87"/>
    <w:rsid w:val="00C7265C"/>
    <w:rsid w:val="00C74CDA"/>
    <w:rsid w:val="00C770F6"/>
    <w:rsid w:val="00C961FD"/>
    <w:rsid w:val="00CE3380"/>
    <w:rsid w:val="00CE5C21"/>
    <w:rsid w:val="00D07EC4"/>
    <w:rsid w:val="00D16766"/>
    <w:rsid w:val="00D2550E"/>
    <w:rsid w:val="00D25C84"/>
    <w:rsid w:val="00D316F3"/>
    <w:rsid w:val="00D5721D"/>
    <w:rsid w:val="00D57A58"/>
    <w:rsid w:val="00D7532A"/>
    <w:rsid w:val="00D8047E"/>
    <w:rsid w:val="00DA476B"/>
    <w:rsid w:val="00DB62BD"/>
    <w:rsid w:val="00DD1A1F"/>
    <w:rsid w:val="00DE1D89"/>
    <w:rsid w:val="00DF1A68"/>
    <w:rsid w:val="00DF6DD7"/>
    <w:rsid w:val="00E03250"/>
    <w:rsid w:val="00E05872"/>
    <w:rsid w:val="00E40AA2"/>
    <w:rsid w:val="00E5460B"/>
    <w:rsid w:val="00E570AE"/>
    <w:rsid w:val="00E6371E"/>
    <w:rsid w:val="00E7249D"/>
    <w:rsid w:val="00E73D8C"/>
    <w:rsid w:val="00E7721E"/>
    <w:rsid w:val="00E97BF2"/>
    <w:rsid w:val="00EA2704"/>
    <w:rsid w:val="00EA3D6A"/>
    <w:rsid w:val="00EC3E22"/>
    <w:rsid w:val="00EE4F31"/>
    <w:rsid w:val="00F14791"/>
    <w:rsid w:val="00F17D6C"/>
    <w:rsid w:val="00F26915"/>
    <w:rsid w:val="00F34EFC"/>
    <w:rsid w:val="00F37852"/>
    <w:rsid w:val="00F41C33"/>
    <w:rsid w:val="00F4310D"/>
    <w:rsid w:val="00F60C89"/>
    <w:rsid w:val="00F66317"/>
    <w:rsid w:val="00F75745"/>
    <w:rsid w:val="00F84B1A"/>
    <w:rsid w:val="00F86124"/>
    <w:rsid w:val="00F9176A"/>
    <w:rsid w:val="00FA314F"/>
    <w:rsid w:val="00FA602D"/>
    <w:rsid w:val="00FD1015"/>
    <w:rsid w:val="00FD17B5"/>
    <w:rsid w:val="00FD2A4B"/>
    <w:rsid w:val="00FD643B"/>
    <w:rsid w:val="00FF57DA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910A"/>
  <w15:docId w15:val="{FC9F2207-07BA-499C-A12C-3D6F0DF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2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F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4F8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D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liauni.edu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uality@iliauni.edu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5D46-EFA1-45BA-B281-4DD58D4F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vaio1</dc:creator>
  <cp:lastModifiedBy>Nino Amiranashvili</cp:lastModifiedBy>
  <cp:revision>2</cp:revision>
  <cp:lastPrinted>2014-11-27T08:52:00Z</cp:lastPrinted>
  <dcterms:created xsi:type="dcterms:W3CDTF">2022-12-27T08:16:00Z</dcterms:created>
  <dcterms:modified xsi:type="dcterms:W3CDTF">2022-12-27T08:16:00Z</dcterms:modified>
</cp:coreProperties>
</file>